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12C0" w14:textId="05A0A587" w:rsidR="00822747" w:rsidRPr="001374E9" w:rsidRDefault="00A11871" w:rsidP="00390D1D">
      <w:pPr>
        <w:pBdr>
          <w:top w:val="nil"/>
          <w:left w:val="nil"/>
          <w:bottom w:val="nil"/>
          <w:right w:val="nil"/>
          <w:between w:val="nil"/>
        </w:pBdr>
        <w:ind w:firstLine="720"/>
        <w:jc w:val="center"/>
        <w:rPr>
          <w:rFonts w:asciiTheme="majorHAnsi" w:eastAsia="Arial" w:hAnsiTheme="majorHAnsi" w:cs="Arial"/>
          <w:b/>
          <w:color w:val="4F6228" w:themeColor="accent3" w:themeShade="80"/>
          <w:sz w:val="72"/>
          <w:szCs w:val="72"/>
        </w:rPr>
      </w:pPr>
      <w:r>
        <w:rPr>
          <w:rFonts w:asciiTheme="majorHAnsi" w:eastAsia="Arial" w:hAnsiTheme="majorHAnsi" w:cs="Arial"/>
          <w:b/>
          <w:color w:val="4F6228" w:themeColor="accent3" w:themeShade="80"/>
          <w:sz w:val="72"/>
          <w:szCs w:val="72"/>
        </w:rPr>
        <w:t>Staff</w:t>
      </w:r>
      <w:r w:rsidR="00390D1D">
        <w:rPr>
          <w:rFonts w:asciiTheme="majorHAnsi" w:eastAsia="Arial" w:hAnsiTheme="majorHAnsi" w:cs="Arial"/>
          <w:b/>
          <w:color w:val="4F6228" w:themeColor="accent3" w:themeShade="80"/>
          <w:sz w:val="72"/>
          <w:szCs w:val="72"/>
        </w:rPr>
        <w:t xml:space="preserve"> Grievance</w:t>
      </w:r>
      <w:r w:rsidR="005F2F8D">
        <w:rPr>
          <w:rFonts w:asciiTheme="majorHAnsi" w:eastAsia="Arial" w:hAnsiTheme="majorHAnsi" w:cs="Arial"/>
          <w:b/>
          <w:color w:val="4F6228" w:themeColor="accent3" w:themeShade="80"/>
          <w:sz w:val="72"/>
          <w:szCs w:val="72"/>
        </w:rPr>
        <w:t xml:space="preserve"> Policy</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11"/>
        <w:gridCol w:w="2796"/>
        <w:gridCol w:w="2809"/>
        <w:gridCol w:w="2804"/>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52D79CE0" w:rsidR="00E64788" w:rsidRPr="001374E9" w:rsidRDefault="00A9467D" w:rsidP="005628A1">
            <w:pPr>
              <w:pStyle w:val="BodyText"/>
              <w:jc w:val="center"/>
              <w:rPr>
                <w:rFonts w:asciiTheme="majorHAnsi" w:hAnsiTheme="majorHAnsi"/>
              </w:rPr>
            </w:pPr>
            <w:r>
              <w:rPr>
                <w:rFonts w:asciiTheme="majorHAnsi" w:hAnsiTheme="majorHAnsi"/>
              </w:rPr>
              <w:t>10</w:t>
            </w:r>
            <w:r w:rsidRPr="00A9467D">
              <w:rPr>
                <w:rFonts w:asciiTheme="majorHAnsi" w:hAnsiTheme="majorHAnsi"/>
                <w:vertAlign w:val="superscript"/>
              </w:rPr>
              <w:t>th</w:t>
            </w:r>
            <w:r>
              <w:rPr>
                <w:rFonts w:asciiTheme="majorHAnsi" w:hAnsiTheme="majorHAnsi"/>
              </w:rPr>
              <w:t xml:space="preserve"> July</w:t>
            </w:r>
            <w:r w:rsidR="00C64686">
              <w:rPr>
                <w:rFonts w:asciiTheme="majorHAnsi" w:hAnsiTheme="majorHAnsi"/>
              </w:rPr>
              <w:t xml:space="preserve"> 202</w:t>
            </w:r>
            <w:r>
              <w:rPr>
                <w:rFonts w:asciiTheme="majorHAnsi" w:hAnsiTheme="majorHAnsi"/>
              </w:rPr>
              <w:t>6</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7CE1C3CB" w:rsidR="00E64788" w:rsidRPr="001374E9" w:rsidRDefault="00C64686" w:rsidP="001E5BEB">
            <w:pPr>
              <w:pStyle w:val="BodyText"/>
              <w:jc w:val="center"/>
              <w:rPr>
                <w:rFonts w:asciiTheme="majorHAnsi" w:hAnsiTheme="majorHAnsi"/>
              </w:rPr>
            </w:pPr>
            <w:r>
              <w:rPr>
                <w:rFonts w:asciiTheme="majorHAnsi" w:hAnsiTheme="majorHAnsi"/>
              </w:rPr>
              <w:t>July 202</w:t>
            </w:r>
            <w:r w:rsidR="00A9467D">
              <w:rPr>
                <w:rFonts w:asciiTheme="majorHAnsi" w:hAnsiTheme="majorHAnsi"/>
              </w:rPr>
              <w:t>7</w:t>
            </w:r>
          </w:p>
        </w:tc>
      </w:tr>
    </w:tbl>
    <w:p w14:paraId="4721BD21" w14:textId="77777777" w:rsidR="00F41EE8" w:rsidRPr="001374E9" w:rsidRDefault="00F41EE8">
      <w:pPr>
        <w:pStyle w:val="BodyText"/>
        <w:rPr>
          <w:rFonts w:asciiTheme="majorHAnsi" w:hAnsiTheme="majorHAnsi"/>
          <w:sz w:val="20"/>
        </w:rPr>
      </w:pPr>
    </w:p>
    <w:p w14:paraId="7117AEC6" w14:textId="06E76502" w:rsidR="001374E9" w:rsidRDefault="00BE158A" w:rsidP="00A11871">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61AAC8E" w14:textId="77777777" w:rsidR="00A11871" w:rsidRPr="00A11871" w:rsidRDefault="00A11871" w:rsidP="00A11871">
      <w:pPr>
        <w:pStyle w:val="BodyText"/>
        <w:spacing w:before="604"/>
        <w:ind w:left="711"/>
        <w:rPr>
          <w:rFonts w:asciiTheme="majorHAnsi" w:hAnsiTheme="majorHAnsi"/>
          <w:color w:val="FFFFFF"/>
          <w:spacing w:val="-5"/>
        </w:rPr>
        <w:sectPr w:rsidR="00A11871" w:rsidRPr="00A11871" w:rsidSect="00DC3998">
          <w:headerReference w:type="default" r:id="rId11"/>
          <w:footerReference w:type="default" r:id="rId12"/>
          <w:headerReference w:type="first" r:id="rId13"/>
          <w:footerReference w:type="first" r:id="rId14"/>
          <w:pgSz w:w="11910" w:h="16840"/>
          <w:pgMar w:top="1920" w:right="340" w:bottom="280" w:left="340" w:header="454" w:footer="454" w:gutter="0"/>
          <w:cols w:space="720"/>
          <w:titlePg/>
          <w:docGrid w:linePitch="299"/>
        </w:sectPr>
      </w:pPr>
    </w:p>
    <w:p w14:paraId="0019CFBF" w14:textId="5720D79F" w:rsidR="00390D1D" w:rsidRPr="00390D1D"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lastRenderedPageBreak/>
        <w:t>CREATE LEARNING TRUST</w:t>
      </w:r>
    </w:p>
    <w:p w14:paraId="62C47211" w14:textId="562EBA55" w:rsidR="00A11871"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The Board of Create Learning Trust has adopted</w:t>
      </w:r>
      <w:r w:rsidR="007716FD">
        <w:rPr>
          <w:rFonts w:ascii="Cambria" w:hAnsi="Cambria"/>
          <w:b/>
          <w:bCs/>
          <w:color w:val="4F6228" w:themeColor="accent3" w:themeShade="80"/>
          <w:sz w:val="24"/>
          <w:szCs w:val="24"/>
          <w:lang w:val="en-GB"/>
        </w:rPr>
        <w:t xml:space="preserve"> this policy </w:t>
      </w:r>
      <w:r w:rsidR="003E3A37">
        <w:rPr>
          <w:rFonts w:ascii="Cambria" w:hAnsi="Cambria"/>
          <w:b/>
          <w:bCs/>
          <w:color w:val="4F6228" w:themeColor="accent3" w:themeShade="80"/>
          <w:sz w:val="24"/>
          <w:szCs w:val="24"/>
          <w:lang w:val="en-GB"/>
        </w:rPr>
        <w:t>(Ju</w:t>
      </w:r>
      <w:r w:rsidR="00A9467D">
        <w:rPr>
          <w:rFonts w:ascii="Cambria" w:hAnsi="Cambria"/>
          <w:b/>
          <w:bCs/>
          <w:color w:val="4F6228" w:themeColor="accent3" w:themeShade="80"/>
          <w:sz w:val="24"/>
          <w:szCs w:val="24"/>
          <w:lang w:val="en-GB"/>
        </w:rPr>
        <w:t>ly 2026</w:t>
      </w:r>
      <w:r w:rsidRPr="00390D1D">
        <w:rPr>
          <w:rFonts w:ascii="Cambria" w:hAnsi="Cambria"/>
          <w:b/>
          <w:bCs/>
          <w:color w:val="4F6228" w:themeColor="accent3" w:themeShade="80"/>
          <w:sz w:val="24"/>
          <w:szCs w:val="24"/>
          <w:lang w:val="en-GB"/>
        </w:rPr>
        <w:t>).  It will be reviewed annually by the Board of Trustees.</w:t>
      </w:r>
    </w:p>
    <w:p w14:paraId="787DBAEA" w14:textId="77777777" w:rsidR="00A11871" w:rsidRDefault="00A11871" w:rsidP="00A11871">
      <w:pPr>
        <w:rPr>
          <w:rFonts w:ascii="Cambria" w:hAnsi="Cambria"/>
          <w:b/>
          <w:bCs/>
          <w:color w:val="4F6228" w:themeColor="accent3" w:themeShade="80"/>
          <w:sz w:val="24"/>
          <w:szCs w:val="24"/>
          <w:lang w:val="en-GB"/>
        </w:rPr>
      </w:pPr>
    </w:p>
    <w:p w14:paraId="0363BEFC" w14:textId="7D05C2A5" w:rsidR="00390D1D" w:rsidRPr="00A11871" w:rsidRDefault="00390D1D" w:rsidP="00A11871">
      <w:pPr>
        <w:pStyle w:val="ListParagraph"/>
        <w:numPr>
          <w:ilvl w:val="0"/>
          <w:numId w:val="38"/>
        </w:numPr>
        <w:rPr>
          <w:rFonts w:ascii="Cambria" w:hAnsi="Cambria"/>
          <w:b/>
          <w:bCs/>
          <w:color w:val="4F6228" w:themeColor="accent3" w:themeShade="80"/>
          <w:sz w:val="24"/>
          <w:szCs w:val="24"/>
          <w:lang w:val="en-GB"/>
        </w:rPr>
      </w:pPr>
      <w:r w:rsidRPr="00A11871">
        <w:rPr>
          <w:rFonts w:ascii="Cambria" w:hAnsi="Cambria"/>
          <w:b/>
          <w:bCs/>
          <w:color w:val="4F6228" w:themeColor="accent3" w:themeShade="80"/>
          <w:sz w:val="24"/>
          <w:szCs w:val="24"/>
        </w:rPr>
        <w:t>Introduction</w:t>
      </w:r>
    </w:p>
    <w:p w14:paraId="4337B169" w14:textId="77777777" w:rsidR="00A11871" w:rsidRPr="00A11871" w:rsidRDefault="00A11871" w:rsidP="00A11871">
      <w:pPr>
        <w:pStyle w:val="ListParagraph"/>
        <w:ind w:left="1080" w:firstLine="0"/>
        <w:rPr>
          <w:rFonts w:ascii="Cambria" w:hAnsi="Cambria"/>
          <w:b/>
          <w:bCs/>
          <w:color w:val="4F6228" w:themeColor="accent3" w:themeShade="80"/>
          <w:sz w:val="24"/>
          <w:szCs w:val="24"/>
        </w:rPr>
      </w:pPr>
    </w:p>
    <w:p w14:paraId="24A28E8F" w14:textId="77777777" w:rsidR="00390D1D" w:rsidRPr="00A11871" w:rsidRDefault="00390D1D" w:rsidP="00390D1D">
      <w:pPr>
        <w:rPr>
          <w:rFonts w:ascii="Cambria" w:hAnsi="Cambria"/>
          <w:bCs/>
          <w:sz w:val="24"/>
          <w:szCs w:val="24"/>
        </w:rPr>
      </w:pPr>
      <w:r w:rsidRPr="00A11871">
        <w:rPr>
          <w:rFonts w:ascii="Cambria" w:hAnsi="Cambria"/>
          <w:bCs/>
          <w:sz w:val="24"/>
          <w:szCs w:val="24"/>
        </w:rPr>
        <w:t>1.1</w:t>
      </w:r>
      <w:r w:rsidRPr="00A11871">
        <w:rPr>
          <w:rFonts w:ascii="Cambria" w:hAnsi="Cambria"/>
          <w:bCs/>
          <w:sz w:val="24"/>
          <w:szCs w:val="24"/>
        </w:rPr>
        <w:tab/>
        <w:t xml:space="preserve">Create Learning Trust actively seeks to promote a harmonious working environment and positive working relationships but acknowledges that there may be instances where employees may have problems or concerns about their work, working environment or working relationships that they may wish to raise and have considered.  </w:t>
      </w:r>
    </w:p>
    <w:p w14:paraId="0B43C298" w14:textId="77777777" w:rsidR="00390D1D" w:rsidRPr="00390D1D" w:rsidRDefault="00390D1D" w:rsidP="00390D1D">
      <w:pPr>
        <w:rPr>
          <w:rFonts w:ascii="Cambria" w:hAnsi="Cambria"/>
          <w:b/>
          <w:bCs/>
          <w:color w:val="4F6228" w:themeColor="accent3" w:themeShade="80"/>
          <w:sz w:val="24"/>
          <w:szCs w:val="24"/>
          <w:lang w:val="en-GB"/>
        </w:rPr>
      </w:pPr>
    </w:p>
    <w:p w14:paraId="418CEF00" w14:textId="79A4E257" w:rsidR="00390D1D" w:rsidRDefault="00390D1D" w:rsidP="00A11871">
      <w:pP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2.</w:t>
      </w:r>
      <w:r w:rsidRPr="00390D1D">
        <w:rPr>
          <w:rFonts w:ascii="Cambria" w:hAnsi="Cambria"/>
          <w:b/>
          <w:bCs/>
          <w:color w:val="4F6228" w:themeColor="accent3" w:themeShade="80"/>
          <w:sz w:val="24"/>
          <w:szCs w:val="24"/>
          <w:lang w:val="en-GB"/>
        </w:rPr>
        <w:tab/>
        <w:t xml:space="preserve">Policy </w:t>
      </w:r>
    </w:p>
    <w:p w14:paraId="458C2A7A" w14:textId="77777777" w:rsidR="00390D1D" w:rsidRPr="00390D1D" w:rsidRDefault="00390D1D" w:rsidP="00390D1D">
      <w:pPr>
        <w:rPr>
          <w:rFonts w:ascii="Cambria" w:hAnsi="Cambria"/>
          <w:b/>
          <w:bCs/>
          <w:color w:val="4F6228" w:themeColor="accent3" w:themeShade="80"/>
          <w:sz w:val="24"/>
          <w:szCs w:val="24"/>
          <w:lang w:val="en-GB"/>
        </w:rPr>
      </w:pPr>
    </w:p>
    <w:p w14:paraId="56B9AC2A" w14:textId="77777777" w:rsidR="00390D1D" w:rsidRPr="00390D1D" w:rsidRDefault="00390D1D" w:rsidP="00390D1D">
      <w:pPr>
        <w:rPr>
          <w:rFonts w:ascii="Cambria" w:hAnsi="Cambria"/>
          <w:bCs/>
          <w:color w:val="4F6228" w:themeColor="accent3" w:themeShade="80"/>
          <w:sz w:val="24"/>
          <w:szCs w:val="24"/>
          <w:lang w:val="en-GB"/>
        </w:rPr>
      </w:pPr>
      <w:r w:rsidRPr="00390D1D">
        <w:rPr>
          <w:rFonts w:ascii="Cambria" w:hAnsi="Cambria"/>
          <w:bCs/>
          <w:sz w:val="24"/>
          <w:szCs w:val="24"/>
          <w:lang w:val="en-GB"/>
        </w:rPr>
        <w:t>2.1</w:t>
      </w:r>
      <w:r w:rsidRPr="00390D1D">
        <w:rPr>
          <w:rFonts w:ascii="Cambria" w:hAnsi="Cambria"/>
          <w:bCs/>
          <w:sz w:val="24"/>
          <w:szCs w:val="24"/>
          <w:lang w:val="en-GB"/>
        </w:rPr>
        <w:tab/>
        <w:t>Create Learning Trust supports the right of employees to raise legitimate grievances and provides a mechanism for these to be dealt with fairly and speedily before they develop into major problems or potential collective disputes.</w:t>
      </w:r>
      <w:r w:rsidRPr="00390D1D">
        <w:rPr>
          <w:rFonts w:ascii="Cambria" w:hAnsi="Cambria"/>
          <w:bCs/>
          <w:color w:val="4F6228" w:themeColor="accent3" w:themeShade="80"/>
          <w:sz w:val="24"/>
          <w:szCs w:val="24"/>
          <w:lang w:val="en-GB"/>
        </w:rPr>
        <w:br/>
      </w:r>
    </w:p>
    <w:p w14:paraId="2C0EA6F1" w14:textId="5C9FCBFF" w:rsidR="00390D1D" w:rsidRDefault="00390D1D" w:rsidP="00390D1D">
      <w:pP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3.</w:t>
      </w:r>
      <w:r w:rsidRPr="00390D1D">
        <w:rPr>
          <w:rFonts w:ascii="Cambria" w:hAnsi="Cambria"/>
          <w:b/>
          <w:bCs/>
          <w:color w:val="4F6228" w:themeColor="accent3" w:themeShade="80"/>
          <w:sz w:val="24"/>
          <w:szCs w:val="24"/>
          <w:lang w:val="en-GB"/>
        </w:rPr>
        <w:tab/>
        <w:t xml:space="preserve">Aims/Principles </w:t>
      </w:r>
    </w:p>
    <w:p w14:paraId="7961D145" w14:textId="77777777" w:rsidR="00390D1D" w:rsidRPr="00390D1D" w:rsidRDefault="00390D1D" w:rsidP="00390D1D">
      <w:pPr>
        <w:rPr>
          <w:rFonts w:ascii="Cambria" w:hAnsi="Cambria"/>
          <w:b/>
          <w:bCs/>
          <w:color w:val="4F6228" w:themeColor="accent3" w:themeShade="80"/>
          <w:sz w:val="24"/>
          <w:szCs w:val="24"/>
          <w:lang w:val="en-GB"/>
        </w:rPr>
      </w:pPr>
    </w:p>
    <w:p w14:paraId="492743AB" w14:textId="3C3F6291" w:rsidR="00390D1D" w:rsidRDefault="00390D1D" w:rsidP="00390D1D">
      <w:pPr>
        <w:numPr>
          <w:ilvl w:val="1"/>
          <w:numId w:val="34"/>
        </w:numPr>
        <w:rPr>
          <w:rFonts w:ascii="Cambria" w:hAnsi="Cambria"/>
          <w:bCs/>
        </w:rPr>
      </w:pPr>
      <w:r w:rsidRPr="00390D1D">
        <w:rPr>
          <w:rFonts w:ascii="Cambria" w:hAnsi="Cambria"/>
          <w:bCs/>
        </w:rPr>
        <w:t xml:space="preserve">The Grievance Procedure may be used by an employee who has a grievance. </w:t>
      </w:r>
    </w:p>
    <w:p w14:paraId="5B3199B3" w14:textId="77777777" w:rsidR="00A11871" w:rsidRPr="00390D1D" w:rsidRDefault="00A11871" w:rsidP="00A11871">
      <w:pPr>
        <w:ind w:left="360"/>
        <w:rPr>
          <w:rFonts w:ascii="Cambria" w:hAnsi="Cambria"/>
          <w:bCs/>
        </w:rPr>
      </w:pPr>
    </w:p>
    <w:p w14:paraId="025BC1FB" w14:textId="1C8C6796" w:rsidR="00390D1D" w:rsidRPr="00A11871" w:rsidRDefault="00390D1D" w:rsidP="00A11871">
      <w:pPr>
        <w:pStyle w:val="ListParagraph"/>
        <w:numPr>
          <w:ilvl w:val="1"/>
          <w:numId w:val="34"/>
        </w:numPr>
        <w:rPr>
          <w:rFonts w:ascii="Cambria" w:hAnsi="Cambria"/>
          <w:bCs/>
          <w:sz w:val="24"/>
          <w:szCs w:val="24"/>
          <w:lang w:val="en-GB"/>
        </w:rPr>
      </w:pPr>
      <w:r w:rsidRPr="00A11871">
        <w:rPr>
          <w:rFonts w:ascii="Cambria" w:hAnsi="Cambria"/>
          <w:bCs/>
          <w:sz w:val="24"/>
          <w:szCs w:val="24"/>
          <w:lang w:val="en-GB"/>
        </w:rPr>
        <w:t>The Grievance Procedure may be used by a group of employees who have a grievance if they wish to pursue it collectively. A collective grievance is one which is submitted by a Trade Union on behalf of a group of employees specifically affected by a policy or practice within the school.</w:t>
      </w:r>
    </w:p>
    <w:p w14:paraId="127AF07A" w14:textId="39F78757" w:rsidR="00A11871" w:rsidRPr="00A11871" w:rsidRDefault="00A11871" w:rsidP="00A11871">
      <w:pPr>
        <w:rPr>
          <w:rFonts w:ascii="Cambria" w:hAnsi="Cambria"/>
          <w:bCs/>
          <w:sz w:val="24"/>
          <w:szCs w:val="24"/>
          <w:lang w:val="en-GB"/>
        </w:rPr>
      </w:pPr>
    </w:p>
    <w:p w14:paraId="152D58E8" w14:textId="6BA5C198" w:rsidR="00390D1D" w:rsidRPr="00A11871" w:rsidRDefault="00390D1D" w:rsidP="00A11871">
      <w:pPr>
        <w:pStyle w:val="ListParagraph"/>
        <w:numPr>
          <w:ilvl w:val="1"/>
          <w:numId w:val="34"/>
        </w:numPr>
        <w:rPr>
          <w:rFonts w:ascii="Cambria" w:hAnsi="Cambria"/>
          <w:bCs/>
          <w:sz w:val="24"/>
          <w:szCs w:val="24"/>
          <w:lang w:val="en-GB"/>
        </w:rPr>
      </w:pPr>
      <w:r w:rsidRPr="00A11871">
        <w:rPr>
          <w:rFonts w:ascii="Cambria" w:hAnsi="Cambria"/>
          <w:bCs/>
          <w:sz w:val="24"/>
          <w:szCs w:val="24"/>
          <w:lang w:val="en-GB"/>
        </w:rPr>
        <w:t xml:space="preserve">Grievances </w:t>
      </w:r>
      <w:r w:rsidR="00F2780D">
        <w:rPr>
          <w:rFonts w:ascii="Cambria" w:hAnsi="Cambria"/>
          <w:bCs/>
          <w:sz w:val="24"/>
          <w:szCs w:val="24"/>
          <w:lang w:val="en-GB"/>
        </w:rPr>
        <w:t xml:space="preserve">at individual academies </w:t>
      </w:r>
      <w:r w:rsidRPr="00A11871">
        <w:rPr>
          <w:rFonts w:ascii="Cambria" w:hAnsi="Cambria"/>
          <w:bCs/>
          <w:sz w:val="24"/>
          <w:szCs w:val="24"/>
          <w:lang w:val="en-GB"/>
        </w:rPr>
        <w:t xml:space="preserve">will be dealt with by the Headteacher or Chair of Local </w:t>
      </w:r>
      <w:r w:rsidR="004A2E37">
        <w:rPr>
          <w:rFonts w:ascii="Cambria" w:hAnsi="Cambria"/>
          <w:bCs/>
          <w:sz w:val="24"/>
          <w:szCs w:val="24"/>
          <w:lang w:val="en-GB"/>
        </w:rPr>
        <w:t xml:space="preserve">Governance Committee </w:t>
      </w:r>
      <w:r w:rsidRPr="00A11871">
        <w:rPr>
          <w:rFonts w:ascii="Cambria" w:hAnsi="Cambria"/>
          <w:bCs/>
          <w:sz w:val="24"/>
          <w:szCs w:val="24"/>
          <w:lang w:val="en-GB"/>
        </w:rPr>
        <w:t>(</w:t>
      </w:r>
      <w:r w:rsidR="004A2E37">
        <w:rPr>
          <w:rFonts w:ascii="Cambria" w:hAnsi="Cambria"/>
          <w:bCs/>
          <w:sz w:val="24"/>
          <w:szCs w:val="24"/>
          <w:lang w:val="en-GB"/>
        </w:rPr>
        <w:t>LGC</w:t>
      </w:r>
      <w:r w:rsidRPr="00A11871">
        <w:rPr>
          <w:rFonts w:ascii="Cambria" w:hAnsi="Cambria"/>
          <w:bCs/>
          <w:sz w:val="24"/>
          <w:szCs w:val="24"/>
          <w:lang w:val="en-GB"/>
        </w:rPr>
        <w:t>).</w:t>
      </w:r>
    </w:p>
    <w:p w14:paraId="24308DAD" w14:textId="7F263884" w:rsidR="00A11871" w:rsidRPr="00A11871" w:rsidRDefault="00A11871" w:rsidP="00A11871">
      <w:pPr>
        <w:rPr>
          <w:rFonts w:ascii="Cambria" w:hAnsi="Cambria"/>
          <w:bCs/>
          <w:sz w:val="24"/>
          <w:szCs w:val="24"/>
          <w:lang w:val="en-GB"/>
        </w:rPr>
      </w:pPr>
    </w:p>
    <w:p w14:paraId="07B881E5" w14:textId="77777777" w:rsidR="00390D1D" w:rsidRPr="00390D1D" w:rsidRDefault="00390D1D" w:rsidP="00390D1D">
      <w:pPr>
        <w:rPr>
          <w:rFonts w:ascii="Cambria" w:hAnsi="Cambria"/>
          <w:bCs/>
          <w:sz w:val="24"/>
          <w:szCs w:val="24"/>
          <w:lang w:val="en-GB"/>
        </w:rPr>
      </w:pPr>
      <w:r w:rsidRPr="00390D1D">
        <w:rPr>
          <w:rFonts w:ascii="Cambria" w:hAnsi="Cambria"/>
          <w:bCs/>
          <w:sz w:val="24"/>
          <w:szCs w:val="24"/>
          <w:lang w:val="en-GB"/>
        </w:rPr>
        <w:t xml:space="preserve">The Headteacher may delegate this task to an appropriate line manager. </w:t>
      </w:r>
    </w:p>
    <w:p w14:paraId="4C5BEEDB" w14:textId="77777777" w:rsidR="00390D1D" w:rsidRPr="00390D1D" w:rsidRDefault="00390D1D" w:rsidP="00390D1D">
      <w:pPr>
        <w:rPr>
          <w:rFonts w:ascii="Cambria" w:hAnsi="Cambria"/>
          <w:b/>
          <w:bCs/>
          <w:color w:val="4F6228" w:themeColor="accent3" w:themeShade="80"/>
          <w:sz w:val="24"/>
          <w:szCs w:val="24"/>
          <w:lang w:val="en-GB"/>
        </w:rPr>
      </w:pPr>
    </w:p>
    <w:p w14:paraId="7DE71807" w14:textId="0F2E6559" w:rsidR="00390D1D" w:rsidRDefault="00390D1D" w:rsidP="00390D1D">
      <w:pP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4.</w:t>
      </w:r>
      <w:r w:rsidRPr="00390D1D">
        <w:rPr>
          <w:rFonts w:ascii="Cambria" w:hAnsi="Cambria"/>
          <w:b/>
          <w:bCs/>
          <w:color w:val="4F6228" w:themeColor="accent3" w:themeShade="80"/>
          <w:sz w:val="24"/>
          <w:szCs w:val="24"/>
          <w:lang w:val="en-GB"/>
        </w:rPr>
        <w:tab/>
        <w:t>Scope/Application</w:t>
      </w:r>
    </w:p>
    <w:p w14:paraId="01F2C12E" w14:textId="77777777" w:rsidR="00390D1D" w:rsidRPr="00390D1D" w:rsidRDefault="00390D1D" w:rsidP="00390D1D">
      <w:pPr>
        <w:rPr>
          <w:rFonts w:ascii="Cambria" w:hAnsi="Cambria"/>
          <w:b/>
          <w:bCs/>
          <w:color w:val="4F6228" w:themeColor="accent3" w:themeShade="80"/>
          <w:sz w:val="24"/>
          <w:szCs w:val="24"/>
          <w:lang w:val="en-GB"/>
        </w:rPr>
      </w:pPr>
    </w:p>
    <w:p w14:paraId="2591C7E5" w14:textId="76579CBC" w:rsidR="00390D1D" w:rsidRDefault="00390D1D" w:rsidP="00390D1D">
      <w:pPr>
        <w:rPr>
          <w:rFonts w:ascii="Cambria" w:hAnsi="Cambria"/>
          <w:bCs/>
          <w:sz w:val="24"/>
          <w:szCs w:val="24"/>
          <w:lang w:val="en-GB"/>
        </w:rPr>
      </w:pPr>
      <w:r w:rsidRPr="00390D1D">
        <w:rPr>
          <w:rFonts w:ascii="Cambria" w:hAnsi="Cambria"/>
          <w:bCs/>
          <w:sz w:val="24"/>
          <w:szCs w:val="24"/>
          <w:lang w:val="en-GB"/>
        </w:rPr>
        <w:t>4.1</w:t>
      </w:r>
      <w:r w:rsidRPr="00390D1D">
        <w:rPr>
          <w:rFonts w:ascii="Cambria" w:hAnsi="Cambria"/>
          <w:bCs/>
          <w:sz w:val="24"/>
          <w:szCs w:val="24"/>
          <w:lang w:val="en-GB"/>
        </w:rPr>
        <w:tab/>
        <w:t>The Grievance Policy and Procedure applies to all employees (teachers and support staff) of the school.</w:t>
      </w:r>
    </w:p>
    <w:p w14:paraId="1A24D6DA" w14:textId="77777777" w:rsidR="00A11871" w:rsidRPr="00390D1D" w:rsidRDefault="00A11871" w:rsidP="00390D1D">
      <w:pPr>
        <w:rPr>
          <w:rFonts w:ascii="Cambria" w:hAnsi="Cambria"/>
          <w:bCs/>
          <w:sz w:val="24"/>
          <w:szCs w:val="24"/>
          <w:lang w:val="en-GB"/>
        </w:rPr>
      </w:pPr>
    </w:p>
    <w:p w14:paraId="64AE5FB3" w14:textId="2DF1FCE2" w:rsidR="00390D1D" w:rsidRPr="00390D1D" w:rsidRDefault="00390D1D" w:rsidP="00390D1D">
      <w:pPr>
        <w:rPr>
          <w:rFonts w:ascii="Cambria" w:hAnsi="Cambria"/>
          <w:bCs/>
          <w:sz w:val="24"/>
          <w:szCs w:val="24"/>
          <w:lang w:val="en-GB"/>
        </w:rPr>
      </w:pPr>
      <w:r w:rsidRPr="00390D1D">
        <w:rPr>
          <w:rFonts w:ascii="Cambria" w:hAnsi="Cambria"/>
          <w:bCs/>
          <w:sz w:val="24"/>
          <w:szCs w:val="24"/>
          <w:lang w:val="en-GB"/>
        </w:rPr>
        <w:t>4.2</w:t>
      </w:r>
      <w:r w:rsidRPr="00390D1D">
        <w:rPr>
          <w:rFonts w:ascii="Cambria" w:hAnsi="Cambria"/>
          <w:bCs/>
          <w:sz w:val="24"/>
          <w:szCs w:val="24"/>
          <w:lang w:val="en-GB"/>
        </w:rPr>
        <w:tab/>
        <w:t xml:space="preserve">Where a member of staff has a grievance with an individual </w:t>
      </w:r>
      <w:r w:rsidR="00F2780D">
        <w:rPr>
          <w:rFonts w:ascii="Cambria" w:hAnsi="Cambria"/>
          <w:bCs/>
          <w:sz w:val="24"/>
          <w:szCs w:val="24"/>
          <w:lang w:val="en-GB"/>
        </w:rPr>
        <w:t>local academy board member</w:t>
      </w:r>
      <w:r w:rsidRPr="00390D1D">
        <w:rPr>
          <w:rFonts w:ascii="Cambria" w:hAnsi="Cambria"/>
          <w:bCs/>
          <w:sz w:val="24"/>
          <w:szCs w:val="24"/>
          <w:lang w:val="en-GB"/>
        </w:rPr>
        <w:t xml:space="preserve"> or </w:t>
      </w:r>
      <w:r w:rsidR="00F2780D">
        <w:rPr>
          <w:rFonts w:ascii="Cambria" w:hAnsi="Cambria"/>
          <w:bCs/>
          <w:sz w:val="24"/>
          <w:szCs w:val="24"/>
          <w:lang w:val="en-GB"/>
        </w:rPr>
        <w:t>the local academy board</w:t>
      </w:r>
      <w:r w:rsidRPr="00390D1D">
        <w:rPr>
          <w:rFonts w:ascii="Cambria" w:hAnsi="Cambria"/>
          <w:bCs/>
          <w:sz w:val="24"/>
          <w:szCs w:val="24"/>
          <w:lang w:val="en-GB"/>
        </w:rPr>
        <w:t xml:space="preserve"> which does not involve any other member of staff, it should be submitted to the Headteacher and will immediately be referred to a panel of the </w:t>
      </w:r>
      <w:r w:rsidR="004A2E37">
        <w:rPr>
          <w:rFonts w:ascii="Cambria" w:hAnsi="Cambria"/>
          <w:bCs/>
          <w:sz w:val="24"/>
          <w:szCs w:val="24"/>
          <w:lang w:val="en-GB"/>
        </w:rPr>
        <w:t>LGC</w:t>
      </w:r>
      <w:r w:rsidRPr="00390D1D">
        <w:rPr>
          <w:rFonts w:ascii="Cambria" w:hAnsi="Cambria"/>
          <w:bCs/>
          <w:sz w:val="24"/>
          <w:szCs w:val="24"/>
          <w:lang w:val="en-GB"/>
        </w:rPr>
        <w:t xml:space="preserve"> appointed especially for the purpose, e.g. Business Risk and Audit Committee.</w:t>
      </w:r>
    </w:p>
    <w:p w14:paraId="109A491F" w14:textId="77777777" w:rsidR="00390D1D" w:rsidRPr="00390D1D" w:rsidRDefault="00390D1D" w:rsidP="00390D1D">
      <w:pPr>
        <w:rPr>
          <w:rFonts w:ascii="Cambria" w:hAnsi="Cambria"/>
          <w:b/>
          <w:bCs/>
          <w:color w:val="4F6228" w:themeColor="accent3" w:themeShade="80"/>
          <w:sz w:val="24"/>
          <w:szCs w:val="24"/>
          <w:lang w:val="en-GB"/>
        </w:rPr>
      </w:pPr>
    </w:p>
    <w:p w14:paraId="09F3DDBE" w14:textId="11158F1C" w:rsidR="00390D1D" w:rsidRDefault="00390D1D" w:rsidP="00390D1D">
      <w:pP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5.</w:t>
      </w:r>
      <w:r w:rsidRPr="00390D1D">
        <w:rPr>
          <w:rFonts w:ascii="Cambria" w:hAnsi="Cambria"/>
          <w:b/>
          <w:bCs/>
          <w:color w:val="4F6228" w:themeColor="accent3" w:themeShade="80"/>
          <w:sz w:val="24"/>
          <w:szCs w:val="24"/>
          <w:lang w:val="en-GB"/>
        </w:rPr>
        <w:tab/>
        <w:t>Definitions</w:t>
      </w:r>
    </w:p>
    <w:p w14:paraId="031FD6EE" w14:textId="77777777" w:rsidR="00390D1D" w:rsidRPr="00390D1D" w:rsidRDefault="00390D1D" w:rsidP="00390D1D">
      <w:pPr>
        <w:rPr>
          <w:rFonts w:ascii="Cambria" w:hAnsi="Cambria"/>
          <w:b/>
          <w:bCs/>
          <w:color w:val="4F6228" w:themeColor="accent3" w:themeShade="80"/>
          <w:sz w:val="24"/>
          <w:szCs w:val="24"/>
          <w:lang w:val="en-GB"/>
        </w:rPr>
      </w:pPr>
    </w:p>
    <w:p w14:paraId="6B8E6D54" w14:textId="77777777" w:rsidR="00390D1D" w:rsidRPr="00390D1D" w:rsidRDefault="00390D1D" w:rsidP="00390D1D">
      <w:pPr>
        <w:rPr>
          <w:rFonts w:ascii="Cambria" w:hAnsi="Cambria"/>
          <w:bCs/>
          <w:sz w:val="24"/>
          <w:szCs w:val="24"/>
        </w:rPr>
      </w:pPr>
      <w:r w:rsidRPr="00390D1D">
        <w:rPr>
          <w:rFonts w:ascii="Cambria" w:hAnsi="Cambria"/>
          <w:bCs/>
          <w:sz w:val="24"/>
          <w:szCs w:val="24"/>
        </w:rPr>
        <w:t>5.1</w:t>
      </w:r>
      <w:r w:rsidRPr="00390D1D">
        <w:rPr>
          <w:rFonts w:ascii="Cambria" w:hAnsi="Cambria"/>
          <w:bCs/>
          <w:sz w:val="24"/>
          <w:szCs w:val="24"/>
        </w:rPr>
        <w:tab/>
        <w:t xml:space="preserve">A grievance is ‘a complaint by an employee about action which their employer has taken or is contemplating taking in relation to them’.  Such grievances may relate to terms and conditions of employment, health &amp; safety, relationships at work, new working practices, </w:t>
      </w:r>
      <w:proofErr w:type="spellStart"/>
      <w:r w:rsidRPr="00390D1D">
        <w:rPr>
          <w:rFonts w:ascii="Cambria" w:hAnsi="Cambria"/>
          <w:bCs/>
          <w:sz w:val="24"/>
          <w:szCs w:val="24"/>
        </w:rPr>
        <w:t>organisational</w:t>
      </w:r>
      <w:proofErr w:type="spellEnd"/>
      <w:r w:rsidRPr="00390D1D">
        <w:rPr>
          <w:rFonts w:ascii="Cambria" w:hAnsi="Cambria"/>
          <w:bCs/>
          <w:sz w:val="24"/>
          <w:szCs w:val="24"/>
        </w:rPr>
        <w:t xml:space="preserve"> change, etc. There are instances where recourse to the Grievance Procedure is not appropriate, these exclusions are outlined in the procedure.</w:t>
      </w:r>
    </w:p>
    <w:p w14:paraId="52052F45" w14:textId="77777777" w:rsidR="00390D1D" w:rsidRPr="00390D1D" w:rsidRDefault="00390D1D" w:rsidP="00390D1D">
      <w:pPr>
        <w:rPr>
          <w:rFonts w:ascii="Cambria" w:hAnsi="Cambria"/>
          <w:b/>
          <w:bCs/>
          <w:color w:val="4F6228" w:themeColor="accent3" w:themeShade="80"/>
          <w:sz w:val="24"/>
          <w:szCs w:val="24"/>
        </w:rPr>
      </w:pPr>
      <w:r w:rsidRPr="00390D1D">
        <w:rPr>
          <w:rFonts w:ascii="Cambria" w:hAnsi="Cambria"/>
          <w:b/>
          <w:bCs/>
          <w:color w:val="4F6228" w:themeColor="accent3" w:themeShade="80"/>
          <w:sz w:val="24"/>
          <w:szCs w:val="24"/>
        </w:rPr>
        <w:t xml:space="preserve">  </w:t>
      </w:r>
    </w:p>
    <w:p w14:paraId="2BF3385E" w14:textId="55FF0537" w:rsidR="00390D1D" w:rsidRDefault="00390D1D" w:rsidP="00390D1D">
      <w:pP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6.</w:t>
      </w:r>
      <w:r w:rsidRPr="00390D1D">
        <w:rPr>
          <w:rFonts w:ascii="Cambria" w:hAnsi="Cambria"/>
          <w:b/>
          <w:bCs/>
          <w:color w:val="4F6228" w:themeColor="accent3" w:themeShade="80"/>
          <w:sz w:val="24"/>
          <w:szCs w:val="24"/>
          <w:lang w:val="en-GB"/>
        </w:rPr>
        <w:tab/>
        <w:t>Equality Act 2010</w:t>
      </w:r>
    </w:p>
    <w:p w14:paraId="3377E393" w14:textId="77777777" w:rsidR="00390D1D" w:rsidRPr="00390D1D" w:rsidRDefault="00390D1D" w:rsidP="00390D1D">
      <w:pPr>
        <w:rPr>
          <w:rFonts w:ascii="Cambria" w:hAnsi="Cambria"/>
          <w:b/>
          <w:bCs/>
          <w:color w:val="4F6228" w:themeColor="accent3" w:themeShade="80"/>
          <w:sz w:val="24"/>
          <w:szCs w:val="24"/>
          <w:lang w:val="en-GB"/>
        </w:rPr>
      </w:pPr>
    </w:p>
    <w:p w14:paraId="2CC640DF" w14:textId="26257275" w:rsidR="00390D1D" w:rsidRPr="00390D1D" w:rsidRDefault="00390D1D" w:rsidP="00390D1D">
      <w:pPr>
        <w:rPr>
          <w:rFonts w:ascii="Cambria" w:hAnsi="Cambria"/>
          <w:bCs/>
          <w:sz w:val="24"/>
          <w:szCs w:val="24"/>
          <w:lang w:val="en-GB"/>
        </w:rPr>
      </w:pPr>
      <w:r w:rsidRPr="00390D1D">
        <w:rPr>
          <w:rFonts w:ascii="Cambria" w:hAnsi="Cambria"/>
          <w:bCs/>
          <w:sz w:val="24"/>
          <w:szCs w:val="24"/>
          <w:lang w:val="en-GB"/>
        </w:rPr>
        <w:t xml:space="preserve">6.1 </w:t>
      </w:r>
      <w:r w:rsidRPr="00390D1D">
        <w:rPr>
          <w:rFonts w:ascii="Cambria" w:hAnsi="Cambria"/>
          <w:bCs/>
          <w:sz w:val="24"/>
          <w:szCs w:val="24"/>
          <w:lang w:val="en-GB"/>
        </w:rPr>
        <w:tab/>
        <w:t xml:space="preserve">In accordance with its Public Sector Equality Duty, the </w:t>
      </w:r>
      <w:r w:rsidR="004A2E37">
        <w:rPr>
          <w:rFonts w:ascii="Cambria" w:hAnsi="Cambria"/>
          <w:bCs/>
          <w:sz w:val="24"/>
          <w:szCs w:val="24"/>
          <w:lang w:val="en-GB"/>
        </w:rPr>
        <w:t>LGC</w:t>
      </w:r>
      <w:r w:rsidRPr="00390D1D">
        <w:rPr>
          <w:rFonts w:ascii="Cambria" w:hAnsi="Cambria"/>
          <w:bCs/>
          <w:sz w:val="24"/>
          <w:szCs w:val="24"/>
          <w:lang w:val="en-GB"/>
        </w:rPr>
        <w:t xml:space="preserve"> of the School has given due regard </w:t>
      </w:r>
      <w:r w:rsidRPr="00390D1D">
        <w:rPr>
          <w:rFonts w:ascii="Cambria" w:hAnsi="Cambria"/>
          <w:bCs/>
          <w:sz w:val="24"/>
          <w:szCs w:val="24"/>
          <w:lang w:val="en-GB"/>
        </w:rPr>
        <w:lastRenderedPageBreak/>
        <w:t>to equality considerations in adopting this policy/procedure and is satisfied that its application will not impact adversely on members of staff who have a protected characteristic (age, disability, gender reassignment, marriage and civil partnership, pregnancy and maternity, race, religion or belief, sex and sexual orientation) within the meaning of the Equality Act 2010.</w:t>
      </w:r>
    </w:p>
    <w:p w14:paraId="2A4D8533" w14:textId="0EB43C58" w:rsidR="005F2F8D" w:rsidRDefault="005F2F8D" w:rsidP="005F2F8D">
      <w:pPr>
        <w:rPr>
          <w:rFonts w:ascii="Cambria" w:hAnsi="Cambria"/>
          <w:b/>
          <w:bCs/>
          <w:color w:val="4F6228" w:themeColor="accent3" w:themeShade="80"/>
          <w:sz w:val="24"/>
          <w:szCs w:val="24"/>
        </w:rPr>
      </w:pPr>
    </w:p>
    <w:p w14:paraId="43AD4A8D" w14:textId="77777777" w:rsidR="005F2F8D" w:rsidRDefault="005F2F8D" w:rsidP="005F2F8D">
      <w:pPr>
        <w:rPr>
          <w:rFonts w:ascii="Cambria" w:hAnsi="Cambria"/>
          <w:b/>
          <w:bCs/>
          <w:color w:val="4F6228" w:themeColor="accent3" w:themeShade="80"/>
          <w:sz w:val="24"/>
          <w:szCs w:val="24"/>
        </w:rPr>
      </w:pPr>
    </w:p>
    <w:p w14:paraId="72903C3E" w14:textId="2D6764F8" w:rsidR="00C05521" w:rsidRPr="00A11871" w:rsidRDefault="00C05521" w:rsidP="00A11871">
      <w:pPr>
        <w:pStyle w:val="ListParagraph"/>
        <w:numPr>
          <w:ilvl w:val="0"/>
          <w:numId w:val="39"/>
        </w:numPr>
        <w:rPr>
          <w:rFonts w:ascii="Cambria" w:hAnsi="Cambria"/>
          <w:b/>
          <w:color w:val="4F6228" w:themeColor="accent3" w:themeShade="80"/>
        </w:rPr>
      </w:pPr>
      <w:r w:rsidRPr="00A11871">
        <w:rPr>
          <w:rFonts w:ascii="Cambria" w:hAnsi="Cambria"/>
          <w:b/>
          <w:bCs/>
          <w:color w:val="4F6228" w:themeColor="accent3" w:themeShade="80"/>
          <w:sz w:val="24"/>
          <w:szCs w:val="24"/>
        </w:rPr>
        <w:t>Contact details</w:t>
      </w:r>
    </w:p>
    <w:p w14:paraId="22640199" w14:textId="77777777" w:rsidR="00C05521" w:rsidRPr="006D3007" w:rsidRDefault="00C05521" w:rsidP="00C05521">
      <w:pPr>
        <w:pStyle w:val="BodyText"/>
        <w:ind w:left="586" w:right="221"/>
        <w:jc w:val="both"/>
        <w:rPr>
          <w:rFonts w:ascii="Cambria" w:hAnsi="Cambria"/>
        </w:rPr>
      </w:pPr>
    </w:p>
    <w:p w14:paraId="3B4764DE" w14:textId="77777777" w:rsidR="00C05521" w:rsidRPr="00B621EA" w:rsidRDefault="00C05521" w:rsidP="00C05521">
      <w:pPr>
        <w:pStyle w:val="BodyText"/>
        <w:ind w:left="586" w:right="221"/>
        <w:jc w:val="both"/>
      </w:pPr>
    </w:p>
    <w:tbl>
      <w:tblPr>
        <w:tblW w:w="97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AA26FD" w:rsidRPr="00AA26FD" w14:paraId="2494B583" w14:textId="77777777" w:rsidTr="00AA26FD">
        <w:trPr>
          <w:trHeight w:val="518"/>
        </w:trPr>
        <w:tc>
          <w:tcPr>
            <w:tcW w:w="3120" w:type="dxa"/>
            <w:shd w:val="clear" w:color="auto" w:fill="EAF0DD"/>
          </w:tcPr>
          <w:p w14:paraId="4D3AA6B3" w14:textId="77777777" w:rsidR="00AA26FD" w:rsidRPr="00AA26FD" w:rsidRDefault="00AA26FD" w:rsidP="00AA26FD">
            <w:pPr>
              <w:rPr>
                <w:rFonts w:ascii="Cambria" w:eastAsia="Cambria" w:hAnsi="Cambria" w:cs="Cambria"/>
              </w:rPr>
            </w:pPr>
            <w:r w:rsidRPr="00AA26FD">
              <w:rPr>
                <w:rFonts w:ascii="Cambria" w:eastAsia="Cambria" w:hAnsi="Cambria" w:cs="Cambria"/>
              </w:rPr>
              <w:t>Chief Executive Officer</w:t>
            </w:r>
          </w:p>
        </w:tc>
        <w:tc>
          <w:tcPr>
            <w:tcW w:w="6604" w:type="dxa"/>
          </w:tcPr>
          <w:p w14:paraId="5E19F339"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Sarah Woodward </w:t>
            </w:r>
            <w:hyperlink r:id="rId15" w:history="1">
              <w:r w:rsidRPr="00AA26FD">
                <w:rPr>
                  <w:rFonts w:ascii="Cambria" w:eastAsia="Cambria" w:hAnsi="Cambria" w:cs="Cambria"/>
                  <w:color w:val="0000FF"/>
                  <w:u w:val="single"/>
                </w:rPr>
                <w:t>ceo@createlearning.co.uk</w:t>
              </w:r>
            </w:hyperlink>
            <w:r w:rsidRPr="00AA26FD">
              <w:rPr>
                <w:rFonts w:ascii="Cambria" w:eastAsia="Cambria" w:hAnsi="Cambria" w:cs="Cambria"/>
              </w:rPr>
              <w:t xml:space="preserve"> 01270 360030</w:t>
            </w:r>
          </w:p>
        </w:tc>
      </w:tr>
      <w:tr w:rsidR="00AA26FD" w:rsidRPr="00AA26FD" w14:paraId="5E23A073" w14:textId="77777777" w:rsidTr="00AA26FD">
        <w:trPr>
          <w:trHeight w:val="257"/>
        </w:trPr>
        <w:tc>
          <w:tcPr>
            <w:tcW w:w="3120" w:type="dxa"/>
            <w:shd w:val="clear" w:color="auto" w:fill="EAF0DD"/>
          </w:tcPr>
          <w:p w14:paraId="78043A54" w14:textId="77777777" w:rsidR="00AA26FD" w:rsidRPr="00AA26FD" w:rsidRDefault="00AA26FD" w:rsidP="00AA26FD">
            <w:pPr>
              <w:rPr>
                <w:rFonts w:ascii="Cambria" w:eastAsia="Cambria" w:hAnsi="Cambria" w:cs="Cambria"/>
              </w:rPr>
            </w:pPr>
            <w:r w:rsidRPr="00AA26FD">
              <w:rPr>
                <w:rFonts w:ascii="Cambria" w:eastAsia="Cambria" w:hAnsi="Cambria" w:cs="Cambria"/>
              </w:rPr>
              <w:t>Chair of the Trust</w:t>
            </w:r>
          </w:p>
        </w:tc>
        <w:tc>
          <w:tcPr>
            <w:tcW w:w="6604" w:type="dxa"/>
          </w:tcPr>
          <w:p w14:paraId="553E9D41"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Faye Russell </w:t>
            </w:r>
            <w:hyperlink r:id="rId16" w:history="1">
              <w:r w:rsidRPr="00AA26FD">
                <w:rPr>
                  <w:rFonts w:ascii="Cambria" w:eastAsia="Cambria" w:hAnsi="Cambria" w:cs="Cambria"/>
                  <w:color w:val="0000FF"/>
                  <w:u w:val="single"/>
                </w:rPr>
                <w:t>frussell@createlearning.co.uk</w:t>
              </w:r>
            </w:hyperlink>
            <w:r w:rsidRPr="00AA26FD">
              <w:rPr>
                <w:rFonts w:ascii="Cambria" w:eastAsia="Cambria" w:hAnsi="Cambria" w:cs="Cambria"/>
              </w:rPr>
              <w:t xml:space="preserve"> 01270 360030</w:t>
            </w:r>
          </w:p>
        </w:tc>
      </w:tr>
      <w:tr w:rsidR="00AA26FD" w:rsidRPr="00AA26FD" w14:paraId="31D5FDDE" w14:textId="77777777" w:rsidTr="00AA26FD">
        <w:trPr>
          <w:trHeight w:val="258"/>
        </w:trPr>
        <w:tc>
          <w:tcPr>
            <w:tcW w:w="3120" w:type="dxa"/>
            <w:shd w:val="clear" w:color="auto" w:fill="EAF0DD"/>
          </w:tcPr>
          <w:p w14:paraId="17CF53D1" w14:textId="77777777" w:rsidR="00AA26FD" w:rsidRPr="00AA26FD" w:rsidRDefault="00AA26FD" w:rsidP="00AA26FD">
            <w:pPr>
              <w:rPr>
                <w:rFonts w:ascii="Cambria" w:eastAsia="Cambria" w:hAnsi="Cambria" w:cs="Cambria"/>
              </w:rPr>
            </w:pPr>
            <w:r w:rsidRPr="00AA26FD">
              <w:rPr>
                <w:rFonts w:ascii="Cambria" w:eastAsia="Cambria" w:hAnsi="Cambria" w:cs="Cambria"/>
              </w:rPr>
              <w:t>Chief Finance Officer</w:t>
            </w:r>
          </w:p>
        </w:tc>
        <w:tc>
          <w:tcPr>
            <w:tcW w:w="6604" w:type="dxa"/>
          </w:tcPr>
          <w:p w14:paraId="07CF2BF5"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Jenni Goodwin </w:t>
            </w:r>
            <w:hyperlink r:id="rId17">
              <w:r w:rsidRPr="00AA26FD">
                <w:rPr>
                  <w:rFonts w:ascii="Cambria" w:eastAsia="Cambria" w:hAnsi="Cambria" w:cs="Cambria"/>
                  <w:color w:val="0000FF"/>
                  <w:u w:val="single"/>
                </w:rPr>
                <w:t>cfo@createlearning.co.uk</w:t>
              </w:r>
            </w:hyperlink>
            <w:r w:rsidRPr="00AA26FD">
              <w:rPr>
                <w:rFonts w:ascii="Cambria" w:eastAsia="Cambria" w:hAnsi="Cambria" w:cs="Cambria"/>
                <w:u w:val="single"/>
              </w:rPr>
              <w:t xml:space="preserve"> </w:t>
            </w:r>
            <w:r w:rsidRPr="00AA26FD">
              <w:rPr>
                <w:rFonts w:ascii="Cambria" w:eastAsia="Cambria" w:hAnsi="Cambria" w:cs="Cambria"/>
              </w:rPr>
              <w:t>01270 360030</w:t>
            </w:r>
          </w:p>
        </w:tc>
      </w:tr>
      <w:tr w:rsidR="00AA26FD" w:rsidRPr="00AA26FD" w14:paraId="635D2DB8" w14:textId="77777777" w:rsidTr="00AA26FD">
        <w:trPr>
          <w:trHeight w:val="257"/>
        </w:trPr>
        <w:tc>
          <w:tcPr>
            <w:tcW w:w="3120" w:type="dxa"/>
            <w:shd w:val="clear" w:color="auto" w:fill="EAF0DD"/>
          </w:tcPr>
          <w:p w14:paraId="5F65E2A9" w14:textId="77777777" w:rsidR="00AA26FD" w:rsidRPr="00AA26FD" w:rsidRDefault="00AA26FD" w:rsidP="00AA26FD">
            <w:pPr>
              <w:rPr>
                <w:rFonts w:ascii="Cambria" w:eastAsia="Cambria" w:hAnsi="Cambria" w:cs="Cambria"/>
              </w:rPr>
            </w:pPr>
            <w:r w:rsidRPr="00AA26FD">
              <w:rPr>
                <w:rFonts w:ascii="Cambria" w:eastAsia="Cambria" w:hAnsi="Cambria" w:cs="Cambria"/>
              </w:rPr>
              <w:t>Trust Solicitor</w:t>
            </w:r>
          </w:p>
        </w:tc>
        <w:tc>
          <w:tcPr>
            <w:tcW w:w="6604" w:type="dxa"/>
          </w:tcPr>
          <w:p w14:paraId="62B56128"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Cook Lawyers </w:t>
            </w:r>
            <w:hyperlink r:id="rId18">
              <w:r w:rsidRPr="00AA26FD">
                <w:rPr>
                  <w:rFonts w:ascii="Cambria" w:eastAsia="Cambria" w:hAnsi="Cambria" w:cs="Cambria"/>
                  <w:color w:val="0000FF"/>
                  <w:u w:val="single"/>
                </w:rPr>
                <w:t>www.cooklawyers.co.uk</w:t>
              </w:r>
            </w:hyperlink>
            <w:r w:rsidRPr="00AA26FD">
              <w:rPr>
                <w:rFonts w:ascii="Cambria" w:eastAsia="Cambria" w:hAnsi="Cambria" w:cs="Cambria"/>
              </w:rPr>
              <w:t xml:space="preserve"> / 01625 725 000</w:t>
            </w:r>
          </w:p>
        </w:tc>
      </w:tr>
      <w:tr w:rsidR="00AA26FD" w:rsidRPr="00AA26FD" w14:paraId="40DFB05B" w14:textId="77777777" w:rsidTr="00AA26FD">
        <w:trPr>
          <w:trHeight w:val="257"/>
        </w:trPr>
        <w:tc>
          <w:tcPr>
            <w:tcW w:w="3120" w:type="dxa"/>
            <w:shd w:val="clear" w:color="auto" w:fill="EAF0DD"/>
          </w:tcPr>
          <w:p w14:paraId="08AFE528" w14:textId="77777777" w:rsidR="00AA26FD" w:rsidRPr="00AA26FD" w:rsidRDefault="00AA26FD" w:rsidP="00AA26FD">
            <w:pPr>
              <w:rPr>
                <w:rFonts w:ascii="Cambria" w:eastAsia="Cambria" w:hAnsi="Cambria" w:cs="Cambria"/>
              </w:rPr>
            </w:pPr>
            <w:r w:rsidRPr="00AA26FD">
              <w:rPr>
                <w:rFonts w:ascii="Cambria" w:eastAsia="Cambria" w:hAnsi="Cambria" w:cs="Cambria"/>
              </w:rPr>
              <w:t>Clerk to governance</w:t>
            </w:r>
          </w:p>
        </w:tc>
        <w:tc>
          <w:tcPr>
            <w:tcW w:w="6604" w:type="dxa"/>
          </w:tcPr>
          <w:p w14:paraId="5EF6E5ED" w14:textId="77777777" w:rsidR="00AA26FD" w:rsidRPr="00AA26FD" w:rsidRDefault="00AA26FD" w:rsidP="00AA26FD">
            <w:pPr>
              <w:rPr>
                <w:rFonts w:ascii="Cambria" w:eastAsia="Cambria" w:hAnsi="Cambria" w:cs="Cambria"/>
              </w:rPr>
            </w:pPr>
            <w:r w:rsidRPr="00AA26FD">
              <w:rPr>
                <w:rFonts w:ascii="Cambria" w:eastAsia="Cambria" w:hAnsi="Cambria" w:cs="Cambria"/>
              </w:rPr>
              <w:t>Julie White (Second2None)</w:t>
            </w:r>
          </w:p>
        </w:tc>
      </w:tr>
      <w:tr w:rsidR="00AA26FD" w:rsidRPr="00AA26FD" w14:paraId="6B91C734" w14:textId="77777777" w:rsidTr="00AA26FD">
        <w:trPr>
          <w:trHeight w:val="770"/>
        </w:trPr>
        <w:tc>
          <w:tcPr>
            <w:tcW w:w="3120" w:type="dxa"/>
            <w:shd w:val="clear" w:color="auto" w:fill="EAF0DD"/>
          </w:tcPr>
          <w:p w14:paraId="607D652E"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Chair of </w:t>
            </w:r>
            <w:proofErr w:type="spellStart"/>
            <w:r w:rsidRPr="00AA26FD">
              <w:rPr>
                <w:rFonts w:ascii="Cambria" w:eastAsia="Cambria" w:hAnsi="Cambria" w:cs="Cambria"/>
              </w:rPr>
              <w:t>Sandiway</w:t>
            </w:r>
            <w:proofErr w:type="spellEnd"/>
            <w:r w:rsidRPr="00AA26FD">
              <w:rPr>
                <w:rFonts w:ascii="Cambria" w:eastAsia="Cambria" w:hAnsi="Cambria" w:cs="Cambria"/>
              </w:rPr>
              <w:t xml:space="preserve"> LGC</w:t>
            </w:r>
          </w:p>
        </w:tc>
        <w:tc>
          <w:tcPr>
            <w:tcW w:w="6604" w:type="dxa"/>
          </w:tcPr>
          <w:p w14:paraId="459F728C"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Emma </w:t>
            </w:r>
            <w:proofErr w:type="spellStart"/>
            <w:r w:rsidRPr="00AA26FD">
              <w:rPr>
                <w:rFonts w:ascii="Cambria" w:eastAsia="Cambria" w:hAnsi="Cambria" w:cs="Cambria"/>
              </w:rPr>
              <w:t>Zouhbi</w:t>
            </w:r>
            <w:proofErr w:type="spellEnd"/>
            <w:r w:rsidRPr="00AA26FD">
              <w:rPr>
                <w:rFonts w:ascii="Cambria" w:eastAsia="Cambria" w:hAnsi="Cambria" w:cs="Cambria"/>
              </w:rPr>
              <w:t xml:space="preserve"> </w:t>
            </w:r>
            <w:hyperlink r:id="rId19">
              <w:r w:rsidRPr="00AA26FD">
                <w:rPr>
                  <w:rFonts w:ascii="Cambria" w:eastAsia="Cambria" w:hAnsi="Cambria" w:cs="Cambria"/>
                  <w:color w:val="0000FF"/>
                  <w:u w:val="single"/>
                </w:rPr>
                <w:t>ezouhbi@sandiway.cheshire.sch.uk</w:t>
              </w:r>
            </w:hyperlink>
          </w:p>
          <w:p w14:paraId="10FA40BA" w14:textId="77777777" w:rsidR="00AA26FD" w:rsidRPr="00AA26FD" w:rsidRDefault="00AA26FD" w:rsidP="00AA26FD">
            <w:pPr>
              <w:rPr>
                <w:rFonts w:ascii="Cambria" w:eastAsia="Cambria" w:hAnsi="Cambria" w:cs="Cambria"/>
              </w:rPr>
            </w:pPr>
            <w:proofErr w:type="spellStart"/>
            <w:r w:rsidRPr="00AA26FD">
              <w:rPr>
                <w:rFonts w:ascii="Cambria" w:eastAsia="Cambria" w:hAnsi="Cambria" w:cs="Cambria"/>
              </w:rPr>
              <w:t>Sandiway</w:t>
            </w:r>
            <w:proofErr w:type="spellEnd"/>
            <w:r w:rsidRPr="00AA26FD">
              <w:rPr>
                <w:rFonts w:ascii="Cambria" w:eastAsia="Cambria" w:hAnsi="Cambria" w:cs="Cambria"/>
              </w:rPr>
              <w:t xml:space="preserve"> Primary School, 84 Weaverham Road, </w:t>
            </w:r>
            <w:proofErr w:type="spellStart"/>
            <w:r w:rsidRPr="00AA26FD">
              <w:rPr>
                <w:rFonts w:ascii="Cambria" w:eastAsia="Cambria" w:hAnsi="Cambria" w:cs="Cambria"/>
              </w:rPr>
              <w:t>Sandiway</w:t>
            </w:r>
            <w:proofErr w:type="spellEnd"/>
            <w:r w:rsidRPr="00AA26FD">
              <w:rPr>
                <w:rFonts w:ascii="Cambria" w:eastAsia="Cambria" w:hAnsi="Cambria" w:cs="Cambria"/>
              </w:rPr>
              <w:t xml:space="preserve"> CW8 2ND</w:t>
            </w:r>
          </w:p>
        </w:tc>
      </w:tr>
      <w:tr w:rsidR="00AA26FD" w:rsidRPr="00AA26FD" w14:paraId="56B23ACC" w14:textId="77777777" w:rsidTr="00AA26FD">
        <w:trPr>
          <w:trHeight w:val="512"/>
        </w:trPr>
        <w:tc>
          <w:tcPr>
            <w:tcW w:w="3120" w:type="dxa"/>
            <w:shd w:val="clear" w:color="auto" w:fill="EAF0DD"/>
          </w:tcPr>
          <w:p w14:paraId="52941977"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Headteacher at </w:t>
            </w:r>
            <w:proofErr w:type="spellStart"/>
            <w:r w:rsidRPr="00AA26FD">
              <w:rPr>
                <w:rFonts w:ascii="Cambria" w:eastAsia="Cambria" w:hAnsi="Cambria" w:cs="Cambria"/>
              </w:rPr>
              <w:t>Sandiway</w:t>
            </w:r>
            <w:proofErr w:type="spellEnd"/>
            <w:r w:rsidRPr="00AA26FD">
              <w:rPr>
                <w:rFonts w:ascii="Cambria" w:eastAsia="Cambria" w:hAnsi="Cambria" w:cs="Cambria"/>
              </w:rPr>
              <w:t xml:space="preserve"> Primary School</w:t>
            </w:r>
          </w:p>
        </w:tc>
        <w:tc>
          <w:tcPr>
            <w:tcW w:w="6604" w:type="dxa"/>
          </w:tcPr>
          <w:p w14:paraId="16A1C293" w14:textId="33A8CE56" w:rsidR="00AA26FD" w:rsidRPr="00AA26FD" w:rsidRDefault="00A9467D" w:rsidP="00AA26FD">
            <w:pPr>
              <w:rPr>
                <w:rFonts w:ascii="Cambria" w:eastAsia="Cambria" w:hAnsi="Cambria" w:cs="Cambria"/>
              </w:rPr>
            </w:pPr>
            <w:r>
              <w:rPr>
                <w:rFonts w:ascii="Cambria" w:eastAsia="Cambria" w:hAnsi="Cambria" w:cs="Cambria"/>
              </w:rPr>
              <w:t>Kathryn Harvey</w:t>
            </w:r>
            <w:r w:rsidR="00AA26FD" w:rsidRPr="00AA26FD">
              <w:rPr>
                <w:rFonts w:ascii="Cambria" w:eastAsia="Cambria" w:hAnsi="Cambria" w:cs="Cambria"/>
              </w:rPr>
              <w:t xml:space="preserve"> </w:t>
            </w:r>
            <w:hyperlink r:id="rId20">
              <w:r w:rsidR="00AA26FD" w:rsidRPr="00AA26FD">
                <w:rPr>
                  <w:rFonts w:ascii="Cambria" w:eastAsia="Cambria" w:hAnsi="Cambria" w:cs="Cambria"/>
                  <w:color w:val="0000FF"/>
                  <w:u w:val="single"/>
                </w:rPr>
                <w:t>head@sandiway.cheshire.sch.uk</w:t>
              </w:r>
            </w:hyperlink>
          </w:p>
        </w:tc>
      </w:tr>
      <w:tr w:rsidR="00AA26FD" w:rsidRPr="00AA26FD" w14:paraId="4B5A778A" w14:textId="77777777" w:rsidTr="00AA26FD">
        <w:trPr>
          <w:trHeight w:val="773"/>
        </w:trPr>
        <w:tc>
          <w:tcPr>
            <w:tcW w:w="3120" w:type="dxa"/>
            <w:shd w:val="clear" w:color="auto" w:fill="EAF0DD"/>
          </w:tcPr>
          <w:p w14:paraId="0E868332"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Chair of </w:t>
            </w:r>
            <w:proofErr w:type="spellStart"/>
            <w:r w:rsidRPr="00AA26FD">
              <w:rPr>
                <w:rFonts w:ascii="Cambria" w:eastAsia="Cambria" w:hAnsi="Cambria" w:cs="Cambria"/>
              </w:rPr>
              <w:t>Cuddington</w:t>
            </w:r>
            <w:proofErr w:type="spellEnd"/>
            <w:r w:rsidRPr="00AA26FD">
              <w:rPr>
                <w:rFonts w:ascii="Cambria" w:eastAsia="Cambria" w:hAnsi="Cambria" w:cs="Cambria"/>
              </w:rPr>
              <w:t xml:space="preserve"> LGC</w:t>
            </w:r>
          </w:p>
        </w:tc>
        <w:tc>
          <w:tcPr>
            <w:tcW w:w="6604" w:type="dxa"/>
          </w:tcPr>
          <w:p w14:paraId="2B8BB939" w14:textId="7D3C4AB6" w:rsidR="00A9467D" w:rsidRDefault="00A9467D" w:rsidP="00AA26FD">
            <w:pPr>
              <w:rPr>
                <w:rFonts w:ascii="Cambria" w:eastAsia="Cambria" w:hAnsi="Cambria" w:cs="Cambria"/>
              </w:rPr>
            </w:pPr>
            <w:r w:rsidRPr="00AA26FD">
              <w:rPr>
                <w:rFonts w:ascii="Cambria" w:eastAsia="Cambria" w:hAnsi="Cambria" w:cs="Cambria"/>
              </w:rPr>
              <w:t xml:space="preserve">Emma </w:t>
            </w:r>
            <w:proofErr w:type="spellStart"/>
            <w:r w:rsidRPr="00AA26FD">
              <w:rPr>
                <w:rFonts w:ascii="Cambria" w:eastAsia="Cambria" w:hAnsi="Cambria" w:cs="Cambria"/>
              </w:rPr>
              <w:t>Zouhbi</w:t>
            </w:r>
            <w:proofErr w:type="spellEnd"/>
            <w:r w:rsidRPr="00AA26FD">
              <w:rPr>
                <w:rFonts w:ascii="Cambria" w:eastAsia="Cambria" w:hAnsi="Cambria" w:cs="Cambria"/>
              </w:rPr>
              <w:t xml:space="preserve"> </w:t>
            </w:r>
            <w:hyperlink r:id="rId21">
              <w:r w:rsidRPr="00AA26FD">
                <w:rPr>
                  <w:rFonts w:ascii="Cambria" w:eastAsia="Cambria" w:hAnsi="Cambria" w:cs="Cambria"/>
                  <w:color w:val="0000FF"/>
                  <w:u w:val="single"/>
                </w:rPr>
                <w:t>ezouhbi@sandiway.cheshire.sch.uk</w:t>
              </w:r>
            </w:hyperlink>
          </w:p>
          <w:p w14:paraId="66F7CC03" w14:textId="239F2644" w:rsidR="00AA26FD" w:rsidRPr="00AA26FD" w:rsidRDefault="00AA26FD" w:rsidP="00AA26FD">
            <w:pPr>
              <w:rPr>
                <w:rFonts w:ascii="Cambria" w:eastAsia="Cambria" w:hAnsi="Cambria" w:cs="Cambria"/>
              </w:rPr>
            </w:pPr>
            <w:proofErr w:type="spellStart"/>
            <w:r w:rsidRPr="00AA26FD">
              <w:rPr>
                <w:rFonts w:ascii="Cambria" w:eastAsia="Cambria" w:hAnsi="Cambria" w:cs="Cambria"/>
              </w:rPr>
              <w:t>Cuddington</w:t>
            </w:r>
            <w:proofErr w:type="spellEnd"/>
            <w:r w:rsidRPr="00AA26FD">
              <w:rPr>
                <w:rFonts w:ascii="Cambria" w:eastAsia="Cambria" w:hAnsi="Cambria" w:cs="Cambria"/>
              </w:rPr>
              <w:t xml:space="preserve"> Primary School, Ash Road, </w:t>
            </w:r>
            <w:proofErr w:type="spellStart"/>
            <w:r w:rsidRPr="00AA26FD">
              <w:rPr>
                <w:rFonts w:ascii="Cambria" w:eastAsia="Cambria" w:hAnsi="Cambria" w:cs="Cambria"/>
              </w:rPr>
              <w:t>Cuddington</w:t>
            </w:r>
            <w:proofErr w:type="spellEnd"/>
            <w:r w:rsidRPr="00AA26FD">
              <w:rPr>
                <w:rFonts w:ascii="Cambria" w:eastAsia="Cambria" w:hAnsi="Cambria" w:cs="Cambria"/>
              </w:rPr>
              <w:t xml:space="preserve"> CW8 2NY</w:t>
            </w:r>
          </w:p>
        </w:tc>
      </w:tr>
      <w:tr w:rsidR="00AA26FD" w:rsidRPr="00AA26FD" w14:paraId="6AC6D818" w14:textId="77777777" w:rsidTr="00AA26FD">
        <w:trPr>
          <w:trHeight w:val="514"/>
        </w:trPr>
        <w:tc>
          <w:tcPr>
            <w:tcW w:w="3120" w:type="dxa"/>
            <w:shd w:val="clear" w:color="auto" w:fill="EAF0DD"/>
          </w:tcPr>
          <w:p w14:paraId="68A8CAE9" w14:textId="30904B4C" w:rsidR="00AA26FD" w:rsidRPr="00AA26FD" w:rsidRDefault="00A9467D" w:rsidP="00AA26FD">
            <w:pPr>
              <w:rPr>
                <w:rFonts w:ascii="Cambria" w:eastAsia="Cambria" w:hAnsi="Cambria" w:cs="Cambria"/>
              </w:rPr>
            </w:pPr>
            <w:r>
              <w:rPr>
                <w:rFonts w:ascii="Cambria" w:eastAsia="Cambria" w:hAnsi="Cambria" w:cs="Cambria"/>
              </w:rPr>
              <w:t>Head of school</w:t>
            </w:r>
            <w:r w:rsidR="00AA26FD" w:rsidRPr="00AA26FD">
              <w:rPr>
                <w:rFonts w:ascii="Cambria" w:eastAsia="Cambria" w:hAnsi="Cambria" w:cs="Cambria"/>
              </w:rPr>
              <w:t xml:space="preserve"> at</w:t>
            </w:r>
          </w:p>
          <w:p w14:paraId="2E7D4E6C" w14:textId="77777777" w:rsidR="00AA26FD" w:rsidRPr="00AA26FD" w:rsidRDefault="00AA26FD" w:rsidP="00AA26FD">
            <w:pPr>
              <w:rPr>
                <w:rFonts w:ascii="Cambria" w:eastAsia="Cambria" w:hAnsi="Cambria" w:cs="Cambria"/>
              </w:rPr>
            </w:pPr>
            <w:proofErr w:type="spellStart"/>
            <w:r w:rsidRPr="00AA26FD">
              <w:rPr>
                <w:rFonts w:ascii="Cambria" w:eastAsia="Cambria" w:hAnsi="Cambria" w:cs="Cambria"/>
              </w:rPr>
              <w:t>Cuddington</w:t>
            </w:r>
            <w:proofErr w:type="spellEnd"/>
            <w:r w:rsidRPr="00AA26FD">
              <w:rPr>
                <w:rFonts w:ascii="Cambria" w:eastAsia="Cambria" w:hAnsi="Cambria" w:cs="Cambria"/>
              </w:rPr>
              <w:t xml:space="preserve"> Primary School</w:t>
            </w:r>
          </w:p>
        </w:tc>
        <w:tc>
          <w:tcPr>
            <w:tcW w:w="6604" w:type="dxa"/>
          </w:tcPr>
          <w:p w14:paraId="18364FCA" w14:textId="1A760E21" w:rsidR="00AA26FD" w:rsidRPr="00AA26FD" w:rsidRDefault="00A9467D" w:rsidP="00AA26FD">
            <w:pPr>
              <w:rPr>
                <w:rFonts w:ascii="Cambria" w:eastAsia="Cambria" w:hAnsi="Cambria" w:cs="Cambria"/>
              </w:rPr>
            </w:pPr>
            <w:r>
              <w:rPr>
                <w:rFonts w:ascii="Cambria" w:eastAsia="Cambria" w:hAnsi="Cambria" w:cs="Cambria"/>
              </w:rPr>
              <w:t>Sarah Potter</w:t>
            </w:r>
          </w:p>
          <w:p w14:paraId="769FC7F4" w14:textId="77777777" w:rsidR="00AA26FD" w:rsidRPr="00AA26FD" w:rsidRDefault="001024A9" w:rsidP="00AA26FD">
            <w:pPr>
              <w:rPr>
                <w:rFonts w:ascii="Cambria" w:eastAsia="Cambria" w:hAnsi="Cambria" w:cs="Cambria"/>
              </w:rPr>
            </w:pPr>
            <w:hyperlink r:id="rId22">
              <w:r w:rsidR="00AA26FD" w:rsidRPr="00AA26FD">
                <w:rPr>
                  <w:rFonts w:ascii="Cambria" w:eastAsia="Cambria" w:hAnsi="Cambria" w:cs="Cambria"/>
                  <w:color w:val="0000FF"/>
                  <w:u w:val="single"/>
                </w:rPr>
                <w:t>head@cuddington.cheshire.sch.uk</w:t>
              </w:r>
            </w:hyperlink>
          </w:p>
        </w:tc>
      </w:tr>
      <w:tr w:rsidR="00AA26FD" w:rsidRPr="00AA26FD" w14:paraId="1C4A5BB0" w14:textId="77777777" w:rsidTr="00AA26FD">
        <w:trPr>
          <w:trHeight w:val="773"/>
        </w:trPr>
        <w:tc>
          <w:tcPr>
            <w:tcW w:w="3120" w:type="dxa"/>
            <w:shd w:val="clear" w:color="auto" w:fill="EAF0DD"/>
          </w:tcPr>
          <w:p w14:paraId="695D05AE" w14:textId="77777777" w:rsidR="00AA26FD" w:rsidRPr="00AA26FD" w:rsidRDefault="00AA26FD" w:rsidP="00AA26FD">
            <w:pPr>
              <w:rPr>
                <w:rFonts w:ascii="Cambria" w:eastAsia="Cambria" w:hAnsi="Cambria" w:cs="Cambria"/>
              </w:rPr>
            </w:pPr>
            <w:r w:rsidRPr="00AA26FD">
              <w:rPr>
                <w:rFonts w:ascii="Cambria" w:eastAsia="Cambria" w:hAnsi="Cambria" w:cs="Cambria"/>
              </w:rPr>
              <w:t>Chair of Little Leigh LGC</w:t>
            </w:r>
          </w:p>
        </w:tc>
        <w:tc>
          <w:tcPr>
            <w:tcW w:w="6604" w:type="dxa"/>
          </w:tcPr>
          <w:p w14:paraId="30AFD2E2"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Ryan Tomlinson </w:t>
            </w:r>
            <w:hyperlink r:id="rId23" w:history="1">
              <w:r w:rsidRPr="00AA26FD">
                <w:rPr>
                  <w:rFonts w:ascii="Cambria" w:eastAsia="Cambria" w:hAnsi="Cambria" w:cs="Cambria"/>
                  <w:color w:val="0000FF"/>
                  <w:u w:val="single"/>
                </w:rPr>
                <w:t>rtomlinson@littleleighprimary.cheshire.sch.uk</w:t>
              </w:r>
            </w:hyperlink>
          </w:p>
          <w:p w14:paraId="6439E671"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Little Leigh Primary School, </w:t>
            </w:r>
            <w:proofErr w:type="spellStart"/>
            <w:r w:rsidRPr="00AA26FD">
              <w:rPr>
                <w:rFonts w:ascii="Cambria" w:eastAsia="Cambria" w:hAnsi="Cambria" w:cs="Cambria"/>
              </w:rPr>
              <w:t>Shutley</w:t>
            </w:r>
            <w:proofErr w:type="spellEnd"/>
            <w:r w:rsidRPr="00AA26FD">
              <w:rPr>
                <w:rFonts w:ascii="Cambria" w:eastAsia="Cambria" w:hAnsi="Cambria" w:cs="Cambria"/>
              </w:rPr>
              <w:t xml:space="preserve"> Lane, Little Leigh, </w:t>
            </w:r>
            <w:proofErr w:type="spellStart"/>
            <w:r w:rsidRPr="00AA26FD">
              <w:rPr>
                <w:rFonts w:ascii="Cambria" w:eastAsia="Cambria" w:hAnsi="Cambria" w:cs="Cambria"/>
              </w:rPr>
              <w:t>Northwich</w:t>
            </w:r>
            <w:proofErr w:type="spellEnd"/>
            <w:r w:rsidRPr="00AA26FD">
              <w:rPr>
                <w:rFonts w:ascii="Cambria" w:eastAsia="Cambria" w:hAnsi="Cambria" w:cs="Cambria"/>
              </w:rPr>
              <w:t xml:space="preserve"> CW8 4RN</w:t>
            </w:r>
          </w:p>
        </w:tc>
      </w:tr>
      <w:tr w:rsidR="00AA26FD" w:rsidRPr="00AA26FD" w14:paraId="18831B1C" w14:textId="77777777" w:rsidTr="00AA26FD">
        <w:trPr>
          <w:trHeight w:val="513"/>
        </w:trPr>
        <w:tc>
          <w:tcPr>
            <w:tcW w:w="3120" w:type="dxa"/>
            <w:shd w:val="clear" w:color="auto" w:fill="EAF0DD"/>
          </w:tcPr>
          <w:p w14:paraId="6BAC3239" w14:textId="77777777" w:rsidR="00AA26FD" w:rsidRPr="00AA26FD" w:rsidRDefault="00AA26FD" w:rsidP="00AA26FD">
            <w:pPr>
              <w:rPr>
                <w:rFonts w:ascii="Cambria" w:eastAsia="Cambria" w:hAnsi="Cambria" w:cs="Cambria"/>
              </w:rPr>
            </w:pPr>
            <w:r w:rsidRPr="00AA26FD">
              <w:rPr>
                <w:rFonts w:ascii="Cambria" w:eastAsia="Cambria" w:hAnsi="Cambria" w:cs="Cambria"/>
              </w:rPr>
              <w:t>Head of School at Little Leigh Primary School</w:t>
            </w:r>
          </w:p>
        </w:tc>
        <w:tc>
          <w:tcPr>
            <w:tcW w:w="6604" w:type="dxa"/>
          </w:tcPr>
          <w:p w14:paraId="480F92E4"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Rebecca </w:t>
            </w:r>
            <w:proofErr w:type="spellStart"/>
            <w:r w:rsidRPr="00AA26FD">
              <w:rPr>
                <w:rFonts w:ascii="Cambria" w:eastAsia="Cambria" w:hAnsi="Cambria" w:cs="Cambria"/>
              </w:rPr>
              <w:t>Challinor</w:t>
            </w:r>
            <w:proofErr w:type="spellEnd"/>
            <w:r w:rsidRPr="00AA26FD">
              <w:rPr>
                <w:rFonts w:ascii="Cambria" w:eastAsia="Cambria" w:hAnsi="Cambria" w:cs="Cambria"/>
              </w:rPr>
              <w:t xml:space="preserve"> </w:t>
            </w:r>
            <w:hyperlink r:id="rId24">
              <w:r w:rsidRPr="00AA26FD">
                <w:rPr>
                  <w:rFonts w:ascii="Cambria" w:eastAsia="Cambria" w:hAnsi="Cambria" w:cs="Cambria"/>
                  <w:color w:val="0000FF"/>
                  <w:u w:val="single"/>
                </w:rPr>
                <w:t>head@littleleighprimary.cheshire.sch.uk</w:t>
              </w:r>
            </w:hyperlink>
          </w:p>
        </w:tc>
      </w:tr>
      <w:tr w:rsidR="00AA26FD" w:rsidRPr="00AA26FD" w14:paraId="5D689C6D" w14:textId="77777777" w:rsidTr="00AA26FD">
        <w:trPr>
          <w:trHeight w:val="773"/>
        </w:trPr>
        <w:tc>
          <w:tcPr>
            <w:tcW w:w="3120" w:type="dxa"/>
            <w:shd w:val="clear" w:color="auto" w:fill="EAF0DD"/>
          </w:tcPr>
          <w:p w14:paraId="78B3B252" w14:textId="77777777" w:rsidR="00AA26FD" w:rsidRPr="00AA26FD" w:rsidRDefault="00AA26FD" w:rsidP="00AA26FD">
            <w:pPr>
              <w:rPr>
                <w:rFonts w:ascii="Cambria" w:eastAsia="Cambria" w:hAnsi="Cambria" w:cs="Cambria"/>
              </w:rPr>
            </w:pPr>
            <w:r w:rsidRPr="00AA26FD">
              <w:rPr>
                <w:rFonts w:ascii="Cambria" w:eastAsia="Cambria" w:hAnsi="Cambria" w:cs="Cambria"/>
              </w:rPr>
              <w:t>Chair of Hartford LGC</w:t>
            </w:r>
          </w:p>
        </w:tc>
        <w:tc>
          <w:tcPr>
            <w:tcW w:w="6604" w:type="dxa"/>
          </w:tcPr>
          <w:p w14:paraId="20CCF9FD"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Katherine </w:t>
            </w:r>
            <w:proofErr w:type="spellStart"/>
            <w:r w:rsidRPr="00AA26FD">
              <w:rPr>
                <w:rFonts w:ascii="Cambria" w:eastAsia="Cambria" w:hAnsi="Cambria" w:cs="Cambria"/>
              </w:rPr>
              <w:t>Ottewell</w:t>
            </w:r>
            <w:proofErr w:type="spellEnd"/>
            <w:r w:rsidRPr="00AA26FD">
              <w:rPr>
                <w:rFonts w:ascii="Cambria" w:eastAsia="Cambria" w:hAnsi="Cambria" w:cs="Cambria"/>
              </w:rPr>
              <w:t xml:space="preserve"> </w:t>
            </w:r>
            <w:hyperlink r:id="rId25">
              <w:r w:rsidRPr="00AA26FD">
                <w:rPr>
                  <w:rFonts w:ascii="Cambria" w:eastAsia="Cambria" w:hAnsi="Cambria" w:cs="Cambria"/>
                  <w:color w:val="0000FF"/>
                  <w:u w:val="single"/>
                </w:rPr>
                <w:t>kottewell@createlearning.co.uk</w:t>
              </w:r>
            </w:hyperlink>
          </w:p>
          <w:p w14:paraId="729F1EAC" w14:textId="77777777" w:rsidR="00AA26FD" w:rsidRPr="00AA26FD" w:rsidRDefault="00AA26FD" w:rsidP="00AA26FD">
            <w:pPr>
              <w:rPr>
                <w:rFonts w:ascii="Cambria" w:eastAsia="Cambria" w:hAnsi="Cambria" w:cs="Cambria"/>
              </w:rPr>
            </w:pPr>
            <w:r w:rsidRPr="00AA26FD">
              <w:rPr>
                <w:rFonts w:ascii="Cambria" w:eastAsia="Cambria" w:hAnsi="Cambria" w:cs="Cambria"/>
              </w:rPr>
              <w:t xml:space="preserve">Hartford Primary School, </w:t>
            </w:r>
            <w:proofErr w:type="spellStart"/>
            <w:r w:rsidRPr="00AA26FD">
              <w:rPr>
                <w:rFonts w:ascii="Cambria" w:eastAsia="Cambria" w:hAnsi="Cambria" w:cs="Cambria"/>
              </w:rPr>
              <w:t>Riddings</w:t>
            </w:r>
            <w:proofErr w:type="spellEnd"/>
            <w:r w:rsidRPr="00AA26FD">
              <w:rPr>
                <w:rFonts w:ascii="Cambria" w:eastAsia="Cambria" w:hAnsi="Cambria" w:cs="Cambria"/>
              </w:rPr>
              <w:t xml:space="preserve"> Lane, Hartford CW8 1NA</w:t>
            </w:r>
          </w:p>
        </w:tc>
      </w:tr>
      <w:tr w:rsidR="00AA26FD" w:rsidRPr="00AA26FD" w14:paraId="74480BFB" w14:textId="77777777" w:rsidTr="00AA26FD">
        <w:trPr>
          <w:trHeight w:val="514"/>
        </w:trPr>
        <w:tc>
          <w:tcPr>
            <w:tcW w:w="3120" w:type="dxa"/>
            <w:shd w:val="clear" w:color="auto" w:fill="EAF0DD"/>
          </w:tcPr>
          <w:p w14:paraId="1145E9D3" w14:textId="06E2955B" w:rsidR="00AA26FD" w:rsidRPr="00AA26FD" w:rsidRDefault="00A9467D" w:rsidP="00AA26FD">
            <w:pPr>
              <w:rPr>
                <w:rFonts w:ascii="Cambria" w:eastAsia="Cambria" w:hAnsi="Cambria" w:cs="Cambria"/>
              </w:rPr>
            </w:pPr>
            <w:r>
              <w:rPr>
                <w:rFonts w:ascii="Cambria" w:eastAsia="Cambria" w:hAnsi="Cambria" w:cs="Cambria"/>
              </w:rPr>
              <w:t>Head of school</w:t>
            </w:r>
            <w:r w:rsidR="00AA26FD" w:rsidRPr="00AA26FD">
              <w:rPr>
                <w:rFonts w:ascii="Cambria" w:eastAsia="Cambria" w:hAnsi="Cambria" w:cs="Cambria"/>
              </w:rPr>
              <w:t xml:space="preserve"> at Hartford</w:t>
            </w:r>
          </w:p>
          <w:p w14:paraId="42281087" w14:textId="77777777" w:rsidR="00AA26FD" w:rsidRPr="00AA26FD" w:rsidRDefault="00AA26FD" w:rsidP="00AA26FD">
            <w:pPr>
              <w:rPr>
                <w:rFonts w:ascii="Cambria" w:eastAsia="Cambria" w:hAnsi="Cambria" w:cs="Cambria"/>
              </w:rPr>
            </w:pPr>
            <w:r w:rsidRPr="00AA26FD">
              <w:rPr>
                <w:rFonts w:ascii="Cambria" w:eastAsia="Cambria" w:hAnsi="Cambria" w:cs="Cambria"/>
              </w:rPr>
              <w:t>Primary School</w:t>
            </w:r>
          </w:p>
        </w:tc>
        <w:tc>
          <w:tcPr>
            <w:tcW w:w="6604" w:type="dxa"/>
          </w:tcPr>
          <w:p w14:paraId="160EF2D2" w14:textId="77777777" w:rsidR="00AA26FD" w:rsidRPr="00AA26FD" w:rsidRDefault="00AA26FD" w:rsidP="00AA26FD">
            <w:pPr>
              <w:rPr>
                <w:rFonts w:ascii="Cambria" w:eastAsia="Cambria" w:hAnsi="Cambria" w:cs="Cambria"/>
              </w:rPr>
            </w:pPr>
            <w:r w:rsidRPr="00AA26FD">
              <w:rPr>
                <w:rFonts w:ascii="Cambria" w:eastAsia="Cambria" w:hAnsi="Cambria" w:cs="Cambria"/>
              </w:rPr>
              <w:t>Lindsay Cade</w:t>
            </w:r>
          </w:p>
          <w:p w14:paraId="56862BB8" w14:textId="77777777" w:rsidR="00AA26FD" w:rsidRPr="00AA26FD" w:rsidRDefault="001024A9" w:rsidP="00AA26FD">
            <w:pPr>
              <w:rPr>
                <w:rFonts w:ascii="Cambria" w:eastAsia="Cambria" w:hAnsi="Cambria" w:cs="Cambria"/>
              </w:rPr>
            </w:pPr>
            <w:hyperlink r:id="rId26">
              <w:r w:rsidR="00AA26FD" w:rsidRPr="00AA26FD">
                <w:rPr>
                  <w:rFonts w:ascii="Cambria" w:eastAsia="Cambria" w:hAnsi="Cambria" w:cs="Cambria"/>
                  <w:color w:val="0000FF"/>
                  <w:u w:val="single"/>
                </w:rPr>
                <w:t>head@hartfordprimary.cheshire.sch.uk</w:t>
              </w:r>
            </w:hyperlink>
          </w:p>
        </w:tc>
      </w:tr>
      <w:tr w:rsidR="00AA26FD" w:rsidRPr="00AA26FD" w14:paraId="472A2E92" w14:textId="77777777" w:rsidTr="00AA26FD">
        <w:trPr>
          <w:trHeight w:val="513"/>
        </w:trPr>
        <w:tc>
          <w:tcPr>
            <w:tcW w:w="3120" w:type="dxa"/>
            <w:shd w:val="clear" w:color="auto" w:fill="EAF0DD"/>
          </w:tcPr>
          <w:p w14:paraId="0B0089BB" w14:textId="77777777" w:rsidR="00AA26FD" w:rsidRPr="00AA26FD" w:rsidRDefault="00AA26FD" w:rsidP="00AA26FD">
            <w:pPr>
              <w:rPr>
                <w:rFonts w:ascii="Cambria" w:eastAsia="Cambria" w:hAnsi="Cambria" w:cs="Cambria"/>
              </w:rPr>
            </w:pPr>
            <w:r w:rsidRPr="00AA26FD">
              <w:rPr>
                <w:rFonts w:ascii="Cambria" w:eastAsia="Cambria" w:hAnsi="Cambria" w:cs="Cambria"/>
              </w:rPr>
              <w:t>Create Learning Trust Offices</w:t>
            </w:r>
          </w:p>
        </w:tc>
        <w:tc>
          <w:tcPr>
            <w:tcW w:w="6604" w:type="dxa"/>
          </w:tcPr>
          <w:p w14:paraId="2EB093FD" w14:textId="77777777" w:rsidR="00AA26FD" w:rsidRPr="00AA26FD" w:rsidRDefault="00AA26FD" w:rsidP="00AA26FD">
            <w:pPr>
              <w:rPr>
                <w:rFonts w:ascii="Cambria" w:eastAsia="Cambria" w:hAnsi="Cambria" w:cs="Cambria"/>
              </w:rPr>
            </w:pPr>
            <w:proofErr w:type="spellStart"/>
            <w:r w:rsidRPr="00AA26FD">
              <w:rPr>
                <w:rFonts w:ascii="Cambria" w:eastAsia="Cambria" w:hAnsi="Cambria" w:cs="Cambria"/>
              </w:rPr>
              <w:t>Cuddington</w:t>
            </w:r>
            <w:proofErr w:type="spellEnd"/>
            <w:r w:rsidRPr="00AA26FD">
              <w:rPr>
                <w:rFonts w:ascii="Cambria" w:eastAsia="Cambria" w:hAnsi="Cambria" w:cs="Cambria"/>
              </w:rPr>
              <w:t xml:space="preserve"> Primary School, Ash Road, </w:t>
            </w:r>
            <w:proofErr w:type="spellStart"/>
            <w:r w:rsidRPr="00AA26FD">
              <w:rPr>
                <w:rFonts w:ascii="Cambria" w:eastAsia="Cambria" w:hAnsi="Cambria" w:cs="Cambria"/>
              </w:rPr>
              <w:t>Cuddington</w:t>
            </w:r>
            <w:proofErr w:type="spellEnd"/>
            <w:r w:rsidRPr="00AA26FD">
              <w:rPr>
                <w:rFonts w:ascii="Cambria" w:eastAsia="Cambria" w:hAnsi="Cambria" w:cs="Cambria"/>
              </w:rPr>
              <w:t xml:space="preserve"> CW8 2NY</w:t>
            </w:r>
          </w:p>
        </w:tc>
      </w:tr>
    </w:tbl>
    <w:p w14:paraId="7B973319" w14:textId="77777777" w:rsidR="00C05521" w:rsidRPr="00D14D27" w:rsidRDefault="00C05521" w:rsidP="00D14D27">
      <w:pPr>
        <w:tabs>
          <w:tab w:val="left" w:pos="1553"/>
        </w:tabs>
        <w:spacing w:before="125" w:line="283" w:lineRule="auto"/>
        <w:ind w:right="983"/>
        <w:jc w:val="both"/>
        <w:rPr>
          <w:rFonts w:asciiTheme="majorHAnsi" w:hAnsiTheme="majorHAnsi"/>
        </w:rPr>
      </w:pPr>
    </w:p>
    <w:sectPr w:rsidR="00C05521" w:rsidRPr="00D14D27" w:rsidSect="00DC3998">
      <w:footerReference w:type="first" r:id="rId27"/>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9A471" w14:textId="77777777" w:rsidR="001024A9" w:rsidRDefault="001024A9" w:rsidP="00324922">
      <w:r>
        <w:separator/>
      </w:r>
    </w:p>
  </w:endnote>
  <w:endnote w:type="continuationSeparator" w:id="0">
    <w:p w14:paraId="733D92F9" w14:textId="77777777" w:rsidR="001024A9" w:rsidRDefault="001024A9"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2672" w14:textId="3D0F9088" w:rsidR="001374E9" w:rsidRDefault="001374E9">
    <w:pPr>
      <w:pStyle w:val="Footer"/>
      <w:jc w:val="right"/>
    </w:pPr>
  </w:p>
  <w:p w14:paraId="591CD694" w14:textId="2F665AC0"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EA250A">
      <w:rPr>
        <w:rFonts w:ascii="Cambria" w:hAnsi="Cambria" w:cs="Poppins"/>
        <w:color w:val="7E7E7E"/>
        <w:sz w:val="14"/>
        <w:szCs w:val="14"/>
      </w:rPr>
      <w:t>Cuddington</w:t>
    </w:r>
    <w:proofErr w:type="spellEnd"/>
    <w:r w:rsidR="00EA250A">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0F5" w14:textId="2C28EC1B"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EA250A">
      <w:rPr>
        <w:rFonts w:ascii="Cambria" w:hAnsi="Cambria" w:cs="Poppins"/>
        <w:color w:val="7E7E7E"/>
        <w:sz w:val="14"/>
        <w:szCs w:val="14"/>
      </w:rPr>
      <w:t>Cuddington</w:t>
    </w:r>
    <w:proofErr w:type="spellEnd"/>
    <w:r w:rsidR="00EA250A">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D5DE" w14:textId="77777777" w:rsidR="004E1DCB" w:rsidRPr="001374E9" w:rsidRDefault="004E1DCB"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8F217" w14:textId="77777777" w:rsidR="001024A9" w:rsidRDefault="001024A9" w:rsidP="00324922">
      <w:r>
        <w:separator/>
      </w:r>
    </w:p>
  </w:footnote>
  <w:footnote w:type="continuationSeparator" w:id="0">
    <w:p w14:paraId="7FCED1D7" w14:textId="77777777" w:rsidR="001024A9" w:rsidRDefault="001024A9"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4E10" w14:textId="221B7900" w:rsidR="001374E9" w:rsidRPr="004E1DCB" w:rsidRDefault="001374E9" w:rsidP="001374E9">
    <w:pPr>
      <w:pStyle w:val="Footer"/>
      <w:jc w:val="right"/>
      <w:rPr>
        <w:rFonts w:ascii="Cambria" w:hAnsi="Cambria"/>
        <w:sz w:val="18"/>
        <w:szCs w:val="18"/>
      </w:rPr>
    </w:pPr>
    <w:r w:rsidRPr="004E1DCB">
      <w:rPr>
        <w:rFonts w:ascii="Cambria" w:hAnsi="Cambria"/>
        <w:color w:val="7F7F7F" w:themeColor="background1" w:themeShade="7F"/>
        <w:spacing w:val="60"/>
        <w:sz w:val="18"/>
        <w:szCs w:val="18"/>
      </w:rPr>
      <w:t>Page</w:t>
    </w:r>
    <w:r w:rsidRPr="004E1DCB">
      <w:rPr>
        <w:rFonts w:ascii="Cambria" w:hAnsi="Cambria"/>
        <w:sz w:val="18"/>
        <w:szCs w:val="18"/>
      </w:rPr>
      <w:t xml:space="preserve"> | </w:t>
    </w:r>
    <w:r w:rsidRPr="004E1DCB">
      <w:rPr>
        <w:rFonts w:ascii="Cambria" w:hAnsi="Cambria"/>
        <w:sz w:val="18"/>
        <w:szCs w:val="18"/>
      </w:rPr>
      <w:fldChar w:fldCharType="begin"/>
    </w:r>
    <w:r w:rsidRPr="004E1DCB">
      <w:rPr>
        <w:rFonts w:ascii="Cambria" w:hAnsi="Cambria"/>
        <w:sz w:val="18"/>
        <w:szCs w:val="18"/>
      </w:rPr>
      <w:instrText xml:space="preserve"> PAGE   \* MERGEFORMAT </w:instrText>
    </w:r>
    <w:r w:rsidRPr="004E1DCB">
      <w:rPr>
        <w:rFonts w:ascii="Cambria" w:hAnsi="Cambria"/>
        <w:sz w:val="18"/>
        <w:szCs w:val="18"/>
      </w:rPr>
      <w:fldChar w:fldCharType="separate"/>
    </w:r>
    <w:r w:rsidR="00F2780D">
      <w:rPr>
        <w:rFonts w:ascii="Cambria" w:hAnsi="Cambria"/>
        <w:noProof/>
        <w:sz w:val="18"/>
        <w:szCs w:val="18"/>
      </w:rPr>
      <w:t>2</w:t>
    </w:r>
    <w:r w:rsidRPr="004E1DCB">
      <w:rPr>
        <w:rFonts w:ascii="Cambria" w:hAnsi="Cambria"/>
        <w:noProof/>
        <w:sz w:val="18"/>
        <w:szCs w:val="18"/>
      </w:rPr>
      <w:fldChar w:fldCharType="end"/>
    </w:r>
  </w:p>
  <w:p w14:paraId="220B2428" w14:textId="77777777" w:rsidR="001374E9" w:rsidRDefault="00137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EB07" w14:textId="03DE0335" w:rsidR="001374E9" w:rsidRPr="000B1899" w:rsidRDefault="001374E9" w:rsidP="001374E9">
    <w:pPr>
      <w:pStyle w:val="Footer"/>
      <w:jc w:val="right"/>
      <w:rPr>
        <w:rFonts w:ascii="Cambria" w:hAnsi="Cambria"/>
        <w:sz w:val="18"/>
        <w:szCs w:val="18"/>
      </w:rPr>
    </w:pPr>
    <w:r w:rsidRPr="000B1899">
      <w:rPr>
        <w:rFonts w:ascii="Cambria" w:hAnsi="Cambria"/>
        <w:color w:val="7F7F7F" w:themeColor="background1" w:themeShade="7F"/>
        <w:spacing w:val="60"/>
        <w:sz w:val="18"/>
        <w:szCs w:val="18"/>
      </w:rPr>
      <w:t>Page</w:t>
    </w:r>
    <w:r w:rsidRPr="000B1899">
      <w:rPr>
        <w:rFonts w:ascii="Cambria" w:hAnsi="Cambria"/>
        <w:sz w:val="18"/>
        <w:szCs w:val="18"/>
      </w:rPr>
      <w:t xml:space="preserve"> | </w:t>
    </w:r>
    <w:r w:rsidRPr="000B1899">
      <w:rPr>
        <w:rFonts w:ascii="Cambria" w:hAnsi="Cambria"/>
        <w:sz w:val="18"/>
        <w:szCs w:val="18"/>
      </w:rPr>
      <w:fldChar w:fldCharType="begin"/>
    </w:r>
    <w:r w:rsidRPr="000B1899">
      <w:rPr>
        <w:rFonts w:ascii="Cambria" w:hAnsi="Cambria"/>
        <w:sz w:val="18"/>
        <w:szCs w:val="18"/>
      </w:rPr>
      <w:instrText xml:space="preserve"> PAGE   \* MERGEFORMAT </w:instrText>
    </w:r>
    <w:r w:rsidRPr="000B1899">
      <w:rPr>
        <w:rFonts w:ascii="Cambria" w:hAnsi="Cambria"/>
        <w:sz w:val="18"/>
        <w:szCs w:val="18"/>
      </w:rPr>
      <w:fldChar w:fldCharType="separate"/>
    </w:r>
    <w:r w:rsidR="003E3A37">
      <w:rPr>
        <w:rFonts w:ascii="Cambria" w:hAnsi="Cambria"/>
        <w:noProof/>
        <w:sz w:val="18"/>
        <w:szCs w:val="18"/>
      </w:rPr>
      <w:t>1</w:t>
    </w:r>
    <w:r w:rsidRPr="000B1899">
      <w:rPr>
        <w:rFonts w:ascii="Cambria" w:hAnsi="Cambria"/>
        <w:b/>
        <w:bCs/>
        <w:noProof/>
        <w:sz w:val="18"/>
        <w:szCs w:val="18"/>
      </w:rPr>
      <w:fldChar w:fldCharType="end"/>
    </w:r>
  </w:p>
  <w:p w14:paraId="52350821" w14:textId="77777777" w:rsidR="001374E9" w:rsidRDefault="0013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1CD"/>
    <w:multiLevelType w:val="hybridMultilevel"/>
    <w:tmpl w:val="8254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52E27"/>
    <w:multiLevelType w:val="hybridMultilevel"/>
    <w:tmpl w:val="AADE85F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34803E2"/>
    <w:multiLevelType w:val="hybridMultilevel"/>
    <w:tmpl w:val="B1E42D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EB2734"/>
    <w:multiLevelType w:val="hybridMultilevel"/>
    <w:tmpl w:val="46826D68"/>
    <w:lvl w:ilvl="0" w:tplc="04090001">
      <w:start w:val="1"/>
      <w:numFmt w:val="bullet"/>
      <w:lvlText w:val=""/>
      <w:lvlJc w:val="left"/>
      <w:pPr>
        <w:ind w:left="1666" w:hanging="360"/>
      </w:pPr>
      <w:rPr>
        <w:rFonts w:ascii="Symbol" w:hAnsi="Symbol"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4" w15:restartNumberingAfterBreak="0">
    <w:nsid w:val="0E657551"/>
    <w:multiLevelType w:val="hybridMultilevel"/>
    <w:tmpl w:val="296C8CA0"/>
    <w:lvl w:ilvl="0" w:tplc="336E6DE4">
      <w:start w:val="6"/>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5" w15:restartNumberingAfterBreak="0">
    <w:nsid w:val="13137F0B"/>
    <w:multiLevelType w:val="hybridMultilevel"/>
    <w:tmpl w:val="098E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4481B"/>
    <w:multiLevelType w:val="multilevel"/>
    <w:tmpl w:val="991A257E"/>
    <w:lvl w:ilvl="0">
      <w:start w:val="3"/>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360"/>
        </w:tabs>
        <w:ind w:left="360" w:hanging="360"/>
      </w:pPr>
      <w:rPr>
        <w:rFonts w:asciiTheme="majorHAnsi" w:hAnsiTheme="majorHAnsi" w:cstheme="minorHAnsi" w:hint="default"/>
        <w:sz w:val="24"/>
        <w:szCs w:val="22"/>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7" w15:restartNumberingAfterBreak="0">
    <w:nsid w:val="1B703DF4"/>
    <w:multiLevelType w:val="hybridMultilevel"/>
    <w:tmpl w:val="95E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A4FE1"/>
    <w:multiLevelType w:val="multilevel"/>
    <w:tmpl w:val="45DA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900B1"/>
    <w:multiLevelType w:val="hybridMultilevel"/>
    <w:tmpl w:val="B4EC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51953"/>
    <w:multiLevelType w:val="multilevel"/>
    <w:tmpl w:val="90D0F9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7F08BD"/>
    <w:multiLevelType w:val="hybridMultilevel"/>
    <w:tmpl w:val="DCC4CA96"/>
    <w:lvl w:ilvl="0" w:tplc="0409000F">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2" w15:restartNumberingAfterBreak="0">
    <w:nsid w:val="2F9070F0"/>
    <w:multiLevelType w:val="hybridMultilevel"/>
    <w:tmpl w:val="325C6192"/>
    <w:lvl w:ilvl="0" w:tplc="C026E5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CC7685"/>
    <w:multiLevelType w:val="hybridMultilevel"/>
    <w:tmpl w:val="49082DFA"/>
    <w:lvl w:ilvl="0" w:tplc="4E4C18C2">
      <w:numFmt w:val="bullet"/>
      <w:lvlText w:val=""/>
      <w:lvlJc w:val="left"/>
      <w:pPr>
        <w:ind w:left="1186" w:hanging="360"/>
      </w:pPr>
      <w:rPr>
        <w:rFonts w:ascii="Wingdings" w:eastAsia="Wingdings" w:hAnsi="Wingdings" w:cs="Wingdings" w:hint="default"/>
        <w:b w:val="0"/>
        <w:bCs w:val="0"/>
        <w:i w:val="0"/>
        <w:iCs w:val="0"/>
        <w:w w:val="100"/>
        <w:sz w:val="24"/>
        <w:szCs w:val="24"/>
        <w:lang w:val="en-US" w:eastAsia="en-US" w:bidi="ar-SA"/>
      </w:rPr>
    </w:lvl>
    <w:lvl w:ilvl="1" w:tplc="35CE923C">
      <w:numFmt w:val="bullet"/>
      <w:lvlText w:val="•"/>
      <w:lvlJc w:val="left"/>
      <w:pPr>
        <w:ind w:left="2160" w:hanging="360"/>
      </w:pPr>
      <w:rPr>
        <w:rFonts w:hint="default"/>
        <w:lang w:val="en-US" w:eastAsia="en-US" w:bidi="ar-SA"/>
      </w:rPr>
    </w:lvl>
    <w:lvl w:ilvl="2" w:tplc="AB3CBFF0">
      <w:numFmt w:val="bullet"/>
      <w:lvlText w:val="•"/>
      <w:lvlJc w:val="left"/>
      <w:pPr>
        <w:ind w:left="3141" w:hanging="360"/>
      </w:pPr>
      <w:rPr>
        <w:rFonts w:hint="default"/>
        <w:lang w:val="en-US" w:eastAsia="en-US" w:bidi="ar-SA"/>
      </w:rPr>
    </w:lvl>
    <w:lvl w:ilvl="3" w:tplc="DB80632A">
      <w:numFmt w:val="bullet"/>
      <w:lvlText w:val="•"/>
      <w:lvlJc w:val="left"/>
      <w:pPr>
        <w:ind w:left="4121" w:hanging="360"/>
      </w:pPr>
      <w:rPr>
        <w:rFonts w:hint="default"/>
        <w:lang w:val="en-US" w:eastAsia="en-US" w:bidi="ar-SA"/>
      </w:rPr>
    </w:lvl>
    <w:lvl w:ilvl="4" w:tplc="B75CC5EA">
      <w:numFmt w:val="bullet"/>
      <w:lvlText w:val="•"/>
      <w:lvlJc w:val="left"/>
      <w:pPr>
        <w:ind w:left="5102" w:hanging="360"/>
      </w:pPr>
      <w:rPr>
        <w:rFonts w:hint="default"/>
        <w:lang w:val="en-US" w:eastAsia="en-US" w:bidi="ar-SA"/>
      </w:rPr>
    </w:lvl>
    <w:lvl w:ilvl="5" w:tplc="241C8992">
      <w:numFmt w:val="bullet"/>
      <w:lvlText w:val="•"/>
      <w:lvlJc w:val="left"/>
      <w:pPr>
        <w:ind w:left="6083" w:hanging="360"/>
      </w:pPr>
      <w:rPr>
        <w:rFonts w:hint="default"/>
        <w:lang w:val="en-US" w:eastAsia="en-US" w:bidi="ar-SA"/>
      </w:rPr>
    </w:lvl>
    <w:lvl w:ilvl="6" w:tplc="2F16E01C">
      <w:numFmt w:val="bullet"/>
      <w:lvlText w:val="•"/>
      <w:lvlJc w:val="left"/>
      <w:pPr>
        <w:ind w:left="7063" w:hanging="360"/>
      </w:pPr>
      <w:rPr>
        <w:rFonts w:hint="default"/>
        <w:lang w:val="en-US" w:eastAsia="en-US" w:bidi="ar-SA"/>
      </w:rPr>
    </w:lvl>
    <w:lvl w:ilvl="7" w:tplc="1786C826">
      <w:numFmt w:val="bullet"/>
      <w:lvlText w:val="•"/>
      <w:lvlJc w:val="left"/>
      <w:pPr>
        <w:ind w:left="8044" w:hanging="360"/>
      </w:pPr>
      <w:rPr>
        <w:rFonts w:hint="default"/>
        <w:lang w:val="en-US" w:eastAsia="en-US" w:bidi="ar-SA"/>
      </w:rPr>
    </w:lvl>
    <w:lvl w:ilvl="8" w:tplc="E3CA57EE">
      <w:numFmt w:val="bullet"/>
      <w:lvlText w:val="•"/>
      <w:lvlJc w:val="left"/>
      <w:pPr>
        <w:ind w:left="9025" w:hanging="360"/>
      </w:pPr>
      <w:rPr>
        <w:rFonts w:hint="default"/>
        <w:lang w:val="en-US" w:eastAsia="en-US" w:bidi="ar-SA"/>
      </w:rPr>
    </w:lvl>
  </w:abstractNum>
  <w:abstractNum w:abstractNumId="14" w15:restartNumberingAfterBreak="0">
    <w:nsid w:val="467257EE"/>
    <w:multiLevelType w:val="multilevel"/>
    <w:tmpl w:val="E884AF66"/>
    <w:lvl w:ilvl="0">
      <w:start w:val="2"/>
      <w:numFmt w:val="decimal"/>
      <w:lvlText w:val="%1"/>
      <w:lvlJc w:val="left"/>
      <w:pPr>
        <w:ind w:left="1258" w:hanging="720"/>
      </w:pPr>
      <w:rPr>
        <w:rFonts w:hint="default"/>
        <w:lang w:val="en-US" w:eastAsia="en-US" w:bidi="ar-SA"/>
      </w:rPr>
    </w:lvl>
    <w:lvl w:ilvl="1">
      <w:start w:val="1"/>
      <w:numFmt w:val="decimal"/>
      <w:lvlText w:val="%1.%2"/>
      <w:lvlJc w:val="left"/>
      <w:pPr>
        <w:ind w:left="1258" w:hanging="720"/>
      </w:pPr>
      <w:rPr>
        <w:rFonts w:ascii="Arial MT" w:eastAsia="Arial MT" w:hAnsi="Arial MT" w:cs="Arial MT" w:hint="default"/>
        <w:spacing w:val="-1"/>
        <w:w w:val="99"/>
        <w:sz w:val="20"/>
        <w:szCs w:val="20"/>
        <w:lang w:val="en-US" w:eastAsia="en-US" w:bidi="ar-SA"/>
      </w:rPr>
    </w:lvl>
    <w:lvl w:ilvl="2">
      <w:numFmt w:val="bullet"/>
      <w:lvlText w:val="•"/>
      <w:lvlJc w:val="left"/>
      <w:pPr>
        <w:ind w:left="3041" w:hanging="720"/>
      </w:pPr>
      <w:rPr>
        <w:rFonts w:hint="default"/>
        <w:lang w:val="en-US" w:eastAsia="en-US" w:bidi="ar-SA"/>
      </w:rPr>
    </w:lvl>
    <w:lvl w:ilvl="3">
      <w:numFmt w:val="bullet"/>
      <w:lvlText w:val="•"/>
      <w:lvlJc w:val="left"/>
      <w:pPr>
        <w:ind w:left="3931" w:hanging="720"/>
      </w:pPr>
      <w:rPr>
        <w:rFonts w:hint="default"/>
        <w:lang w:val="en-US" w:eastAsia="en-US" w:bidi="ar-SA"/>
      </w:rPr>
    </w:lvl>
    <w:lvl w:ilvl="4">
      <w:numFmt w:val="bullet"/>
      <w:lvlText w:val="•"/>
      <w:lvlJc w:val="left"/>
      <w:pPr>
        <w:ind w:left="4822" w:hanging="720"/>
      </w:pPr>
      <w:rPr>
        <w:rFonts w:hint="default"/>
        <w:lang w:val="en-US" w:eastAsia="en-US" w:bidi="ar-SA"/>
      </w:rPr>
    </w:lvl>
    <w:lvl w:ilvl="5">
      <w:numFmt w:val="bullet"/>
      <w:lvlText w:val="•"/>
      <w:lvlJc w:val="left"/>
      <w:pPr>
        <w:ind w:left="5713" w:hanging="720"/>
      </w:pPr>
      <w:rPr>
        <w:rFonts w:hint="default"/>
        <w:lang w:val="en-US" w:eastAsia="en-US" w:bidi="ar-SA"/>
      </w:rPr>
    </w:lvl>
    <w:lvl w:ilvl="6">
      <w:numFmt w:val="bullet"/>
      <w:lvlText w:val="•"/>
      <w:lvlJc w:val="left"/>
      <w:pPr>
        <w:ind w:left="6603" w:hanging="720"/>
      </w:pPr>
      <w:rPr>
        <w:rFonts w:hint="default"/>
        <w:lang w:val="en-US" w:eastAsia="en-US" w:bidi="ar-SA"/>
      </w:rPr>
    </w:lvl>
    <w:lvl w:ilvl="7">
      <w:numFmt w:val="bullet"/>
      <w:lvlText w:val="•"/>
      <w:lvlJc w:val="left"/>
      <w:pPr>
        <w:ind w:left="7494" w:hanging="720"/>
      </w:pPr>
      <w:rPr>
        <w:rFonts w:hint="default"/>
        <w:lang w:val="en-US" w:eastAsia="en-US" w:bidi="ar-SA"/>
      </w:rPr>
    </w:lvl>
    <w:lvl w:ilvl="8">
      <w:numFmt w:val="bullet"/>
      <w:lvlText w:val="•"/>
      <w:lvlJc w:val="left"/>
      <w:pPr>
        <w:ind w:left="8385" w:hanging="720"/>
      </w:pPr>
      <w:rPr>
        <w:rFonts w:hint="default"/>
        <w:lang w:val="en-US" w:eastAsia="en-US" w:bidi="ar-SA"/>
      </w:rPr>
    </w:lvl>
  </w:abstractNum>
  <w:abstractNum w:abstractNumId="15" w15:restartNumberingAfterBreak="0">
    <w:nsid w:val="4AC07F8E"/>
    <w:multiLevelType w:val="hybridMultilevel"/>
    <w:tmpl w:val="40E892C4"/>
    <w:lvl w:ilvl="0" w:tplc="07468BD0">
      <w:start w:val="1"/>
      <w:numFmt w:val="decimal"/>
      <w:lvlText w:val="%1."/>
      <w:lvlJc w:val="left"/>
      <w:pPr>
        <w:ind w:left="3" w:hanging="57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501D346C"/>
    <w:multiLevelType w:val="hybridMultilevel"/>
    <w:tmpl w:val="685E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11FC3"/>
    <w:multiLevelType w:val="hybridMultilevel"/>
    <w:tmpl w:val="015EF5EE"/>
    <w:lvl w:ilvl="0" w:tplc="CC8828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ED48D8"/>
    <w:multiLevelType w:val="hybridMultilevel"/>
    <w:tmpl w:val="A0DA5D5A"/>
    <w:lvl w:ilvl="0" w:tplc="BC9AF6F4">
      <w:start w:val="8"/>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19" w15:restartNumberingAfterBreak="0">
    <w:nsid w:val="51FA2A10"/>
    <w:multiLevelType w:val="hybridMultilevel"/>
    <w:tmpl w:val="E6F605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A527DB"/>
    <w:multiLevelType w:val="hybridMultilevel"/>
    <w:tmpl w:val="0F1C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9C6EE8"/>
    <w:multiLevelType w:val="hybridMultilevel"/>
    <w:tmpl w:val="19C4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1275AC"/>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ACC0803"/>
    <w:multiLevelType w:val="hybridMultilevel"/>
    <w:tmpl w:val="D35C0A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083786"/>
    <w:multiLevelType w:val="hybridMultilevel"/>
    <w:tmpl w:val="D032B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CE757C"/>
    <w:multiLevelType w:val="hybridMultilevel"/>
    <w:tmpl w:val="2DE8841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ABA9572">
      <w:start w:val="1"/>
      <w:numFmt w:val="decimal"/>
      <w:lvlText w:val="%3"/>
      <w:lvlJc w:val="left"/>
      <w:pPr>
        <w:tabs>
          <w:tab w:val="num" w:pos="2160"/>
        </w:tabs>
        <w:ind w:left="2160" w:hanging="360"/>
      </w:pPr>
      <w:rPr>
        <w:rFonts w:ascii="Arial" w:hAnsi="Arial" w:hint="default"/>
        <w:b/>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117B72"/>
    <w:multiLevelType w:val="hybridMultilevel"/>
    <w:tmpl w:val="0A687F26"/>
    <w:lvl w:ilvl="0" w:tplc="E728A17E">
      <w:start w:val="1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16FBC"/>
    <w:multiLevelType w:val="hybridMultilevel"/>
    <w:tmpl w:val="30B6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D426E4"/>
    <w:multiLevelType w:val="hybridMultilevel"/>
    <w:tmpl w:val="4D5AED2C"/>
    <w:lvl w:ilvl="0" w:tplc="04090001">
      <w:start w:val="1"/>
      <w:numFmt w:val="bullet"/>
      <w:lvlText w:val=""/>
      <w:lvlJc w:val="left"/>
      <w:pPr>
        <w:ind w:left="1306" w:hanging="360"/>
      </w:pPr>
      <w:rPr>
        <w:rFonts w:ascii="Symbol" w:hAnsi="Symbol" w:hint="default"/>
      </w:rPr>
    </w:lvl>
    <w:lvl w:ilvl="1" w:tplc="6A2EF5CC">
      <w:start w:val="5"/>
      <w:numFmt w:val="bullet"/>
      <w:lvlText w:val="·"/>
      <w:lvlJc w:val="left"/>
      <w:pPr>
        <w:ind w:left="2026" w:hanging="360"/>
      </w:pPr>
      <w:rPr>
        <w:rFonts w:ascii="Cambria" w:eastAsia="Tahoma" w:hAnsi="Cambria" w:cs="Tahoma"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9" w15:restartNumberingAfterBreak="0">
    <w:nsid w:val="6E741FDE"/>
    <w:multiLevelType w:val="hybridMultilevel"/>
    <w:tmpl w:val="42D2D66A"/>
    <w:lvl w:ilvl="0" w:tplc="D4F69EF0">
      <w:start w:val="1"/>
      <w:numFmt w:val="decimal"/>
      <w:lvlText w:val="%1."/>
      <w:lvlJc w:val="left"/>
      <w:pPr>
        <w:ind w:left="695" w:hanging="428"/>
        <w:jc w:val="right"/>
      </w:pPr>
      <w:rPr>
        <w:rFonts w:ascii="Calibri" w:eastAsia="Calibri" w:hAnsi="Calibri" w:cs="Calibri" w:hint="default"/>
        <w:b w:val="0"/>
        <w:bCs w:val="0"/>
        <w:i w:val="0"/>
        <w:iCs w:val="0"/>
        <w:w w:val="100"/>
        <w:sz w:val="22"/>
        <w:szCs w:val="22"/>
        <w:lang w:val="en-US" w:eastAsia="en-US" w:bidi="ar-SA"/>
      </w:rPr>
    </w:lvl>
    <w:lvl w:ilvl="1" w:tplc="03343B64">
      <w:numFmt w:val="bullet"/>
      <w:lvlText w:val=""/>
      <w:lvlJc w:val="left"/>
      <w:pPr>
        <w:ind w:left="1694" w:hanging="286"/>
      </w:pPr>
      <w:rPr>
        <w:rFonts w:ascii="Symbol" w:eastAsia="Symbol" w:hAnsi="Symbol" w:cs="Symbol" w:hint="default"/>
        <w:b w:val="0"/>
        <w:bCs w:val="0"/>
        <w:i w:val="0"/>
        <w:iCs w:val="0"/>
        <w:w w:val="100"/>
        <w:sz w:val="22"/>
        <w:szCs w:val="22"/>
        <w:lang w:val="en-US" w:eastAsia="en-US" w:bidi="ar-SA"/>
      </w:rPr>
    </w:lvl>
    <w:lvl w:ilvl="2" w:tplc="FC38BCDA">
      <w:numFmt w:val="bullet"/>
      <w:lvlText w:val="•"/>
      <w:lvlJc w:val="left"/>
      <w:pPr>
        <w:ind w:left="1700" w:hanging="286"/>
      </w:pPr>
      <w:rPr>
        <w:rFonts w:hint="default"/>
        <w:lang w:val="en-US" w:eastAsia="en-US" w:bidi="ar-SA"/>
      </w:rPr>
    </w:lvl>
    <w:lvl w:ilvl="3" w:tplc="9F0ACF6A">
      <w:numFmt w:val="bullet"/>
      <w:lvlText w:val="•"/>
      <w:lvlJc w:val="left"/>
      <w:pPr>
        <w:ind w:left="1840" w:hanging="286"/>
      </w:pPr>
      <w:rPr>
        <w:rFonts w:hint="default"/>
        <w:lang w:val="en-US" w:eastAsia="en-US" w:bidi="ar-SA"/>
      </w:rPr>
    </w:lvl>
    <w:lvl w:ilvl="4" w:tplc="A39AFB0C">
      <w:numFmt w:val="bullet"/>
      <w:lvlText w:val="•"/>
      <w:lvlJc w:val="left"/>
      <w:pPr>
        <w:ind w:left="3050" w:hanging="286"/>
      </w:pPr>
      <w:rPr>
        <w:rFonts w:hint="default"/>
        <w:lang w:val="en-US" w:eastAsia="en-US" w:bidi="ar-SA"/>
      </w:rPr>
    </w:lvl>
    <w:lvl w:ilvl="5" w:tplc="7CE03EC2">
      <w:numFmt w:val="bullet"/>
      <w:lvlText w:val="•"/>
      <w:lvlJc w:val="left"/>
      <w:pPr>
        <w:ind w:left="4260" w:hanging="286"/>
      </w:pPr>
      <w:rPr>
        <w:rFonts w:hint="default"/>
        <w:lang w:val="en-US" w:eastAsia="en-US" w:bidi="ar-SA"/>
      </w:rPr>
    </w:lvl>
    <w:lvl w:ilvl="6" w:tplc="14EC1DDA">
      <w:numFmt w:val="bullet"/>
      <w:lvlText w:val="•"/>
      <w:lvlJc w:val="left"/>
      <w:pPr>
        <w:ind w:left="5470" w:hanging="286"/>
      </w:pPr>
      <w:rPr>
        <w:rFonts w:hint="default"/>
        <w:lang w:val="en-US" w:eastAsia="en-US" w:bidi="ar-SA"/>
      </w:rPr>
    </w:lvl>
    <w:lvl w:ilvl="7" w:tplc="BAEA46C0">
      <w:numFmt w:val="bullet"/>
      <w:lvlText w:val="•"/>
      <w:lvlJc w:val="left"/>
      <w:pPr>
        <w:ind w:left="6680" w:hanging="286"/>
      </w:pPr>
      <w:rPr>
        <w:rFonts w:hint="default"/>
        <w:lang w:val="en-US" w:eastAsia="en-US" w:bidi="ar-SA"/>
      </w:rPr>
    </w:lvl>
    <w:lvl w:ilvl="8" w:tplc="C7E08F7A">
      <w:numFmt w:val="bullet"/>
      <w:lvlText w:val="•"/>
      <w:lvlJc w:val="left"/>
      <w:pPr>
        <w:ind w:left="7890" w:hanging="286"/>
      </w:pPr>
      <w:rPr>
        <w:rFonts w:hint="default"/>
        <w:lang w:val="en-US" w:eastAsia="en-US" w:bidi="ar-SA"/>
      </w:rPr>
    </w:lvl>
  </w:abstractNum>
  <w:abstractNum w:abstractNumId="30" w15:restartNumberingAfterBreak="0">
    <w:nsid w:val="70DF6232"/>
    <w:multiLevelType w:val="hybridMultilevel"/>
    <w:tmpl w:val="B9D841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987E97"/>
    <w:multiLevelType w:val="hybridMultilevel"/>
    <w:tmpl w:val="766C7BEE"/>
    <w:lvl w:ilvl="0" w:tplc="9FF4DE22">
      <w:start w:val="7"/>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EF1544"/>
    <w:multiLevelType w:val="hybridMultilevel"/>
    <w:tmpl w:val="9A4A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99705A"/>
    <w:multiLevelType w:val="hybridMultilevel"/>
    <w:tmpl w:val="4FEA4B26"/>
    <w:lvl w:ilvl="0" w:tplc="02DE3B82">
      <w:start w:val="3"/>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34" w15:restartNumberingAfterBreak="0">
    <w:nsid w:val="74A81C89"/>
    <w:multiLevelType w:val="hybridMultilevel"/>
    <w:tmpl w:val="C1124490"/>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35" w15:restartNumberingAfterBreak="0">
    <w:nsid w:val="76502DB4"/>
    <w:multiLevelType w:val="hybridMultilevel"/>
    <w:tmpl w:val="1BACE002"/>
    <w:lvl w:ilvl="0" w:tplc="671AC0E2">
      <w:numFmt w:val="bullet"/>
      <w:lvlText w:val=""/>
      <w:lvlJc w:val="left"/>
      <w:pPr>
        <w:ind w:left="826" w:hanging="361"/>
      </w:pPr>
      <w:rPr>
        <w:rFonts w:ascii="Wingdings" w:eastAsia="Wingdings" w:hAnsi="Wingdings" w:cs="Wingdings" w:hint="default"/>
        <w:b w:val="0"/>
        <w:bCs w:val="0"/>
        <w:i w:val="0"/>
        <w:iCs w:val="0"/>
        <w:w w:val="100"/>
        <w:sz w:val="24"/>
        <w:szCs w:val="24"/>
        <w:lang w:val="en-US" w:eastAsia="en-US" w:bidi="ar-SA"/>
      </w:rPr>
    </w:lvl>
    <w:lvl w:ilvl="1" w:tplc="454A8916">
      <w:numFmt w:val="bullet"/>
      <w:lvlText w:val="•"/>
      <w:lvlJc w:val="left"/>
      <w:pPr>
        <w:ind w:left="1836" w:hanging="361"/>
      </w:pPr>
      <w:rPr>
        <w:rFonts w:hint="default"/>
        <w:lang w:val="en-US" w:eastAsia="en-US" w:bidi="ar-SA"/>
      </w:rPr>
    </w:lvl>
    <w:lvl w:ilvl="2" w:tplc="92BCAD3A">
      <w:numFmt w:val="bullet"/>
      <w:lvlText w:val="•"/>
      <w:lvlJc w:val="left"/>
      <w:pPr>
        <w:ind w:left="2853" w:hanging="361"/>
      </w:pPr>
      <w:rPr>
        <w:rFonts w:hint="default"/>
        <w:lang w:val="en-US" w:eastAsia="en-US" w:bidi="ar-SA"/>
      </w:rPr>
    </w:lvl>
    <w:lvl w:ilvl="3" w:tplc="08808082">
      <w:numFmt w:val="bullet"/>
      <w:lvlText w:val="•"/>
      <w:lvlJc w:val="left"/>
      <w:pPr>
        <w:ind w:left="3869" w:hanging="361"/>
      </w:pPr>
      <w:rPr>
        <w:rFonts w:hint="default"/>
        <w:lang w:val="en-US" w:eastAsia="en-US" w:bidi="ar-SA"/>
      </w:rPr>
    </w:lvl>
    <w:lvl w:ilvl="4" w:tplc="6F207800">
      <w:numFmt w:val="bullet"/>
      <w:lvlText w:val="•"/>
      <w:lvlJc w:val="left"/>
      <w:pPr>
        <w:ind w:left="4886" w:hanging="361"/>
      </w:pPr>
      <w:rPr>
        <w:rFonts w:hint="default"/>
        <w:lang w:val="en-US" w:eastAsia="en-US" w:bidi="ar-SA"/>
      </w:rPr>
    </w:lvl>
    <w:lvl w:ilvl="5" w:tplc="F9EEB612">
      <w:numFmt w:val="bullet"/>
      <w:lvlText w:val="•"/>
      <w:lvlJc w:val="left"/>
      <w:pPr>
        <w:ind w:left="5903" w:hanging="361"/>
      </w:pPr>
      <w:rPr>
        <w:rFonts w:hint="default"/>
        <w:lang w:val="en-US" w:eastAsia="en-US" w:bidi="ar-SA"/>
      </w:rPr>
    </w:lvl>
    <w:lvl w:ilvl="6" w:tplc="3EE2B72E">
      <w:numFmt w:val="bullet"/>
      <w:lvlText w:val="•"/>
      <w:lvlJc w:val="left"/>
      <w:pPr>
        <w:ind w:left="6919" w:hanging="361"/>
      </w:pPr>
      <w:rPr>
        <w:rFonts w:hint="default"/>
        <w:lang w:val="en-US" w:eastAsia="en-US" w:bidi="ar-SA"/>
      </w:rPr>
    </w:lvl>
    <w:lvl w:ilvl="7" w:tplc="F74A5AB6">
      <w:numFmt w:val="bullet"/>
      <w:lvlText w:val="•"/>
      <w:lvlJc w:val="left"/>
      <w:pPr>
        <w:ind w:left="7936" w:hanging="361"/>
      </w:pPr>
      <w:rPr>
        <w:rFonts w:hint="default"/>
        <w:lang w:val="en-US" w:eastAsia="en-US" w:bidi="ar-SA"/>
      </w:rPr>
    </w:lvl>
    <w:lvl w:ilvl="8" w:tplc="7B90E76C">
      <w:numFmt w:val="bullet"/>
      <w:lvlText w:val="•"/>
      <w:lvlJc w:val="left"/>
      <w:pPr>
        <w:ind w:left="8953" w:hanging="361"/>
      </w:pPr>
      <w:rPr>
        <w:rFonts w:hint="default"/>
        <w:lang w:val="en-US" w:eastAsia="en-US" w:bidi="ar-SA"/>
      </w:rPr>
    </w:lvl>
  </w:abstractNum>
  <w:abstractNum w:abstractNumId="36" w15:restartNumberingAfterBreak="0">
    <w:nsid w:val="77E55CDE"/>
    <w:multiLevelType w:val="multilevel"/>
    <w:tmpl w:val="59323E86"/>
    <w:lvl w:ilvl="0">
      <w:start w:val="1"/>
      <w:numFmt w:val="decimal"/>
      <w:lvlText w:val="%1."/>
      <w:lvlJc w:val="left"/>
      <w:pPr>
        <w:ind w:left="531" w:hanging="421"/>
      </w:pPr>
      <w:rPr>
        <w:rFonts w:ascii="Arial" w:eastAsia="Arial" w:hAnsi="Arial" w:cs="Arial" w:hint="default"/>
        <w:b/>
        <w:bCs/>
        <w:spacing w:val="-1"/>
        <w:w w:val="99"/>
        <w:sz w:val="20"/>
        <w:szCs w:val="20"/>
        <w:lang w:val="en-US" w:eastAsia="en-US" w:bidi="ar-SA"/>
      </w:rPr>
    </w:lvl>
    <w:lvl w:ilvl="1">
      <w:start w:val="1"/>
      <w:numFmt w:val="decimal"/>
      <w:lvlText w:val="%1.%2"/>
      <w:lvlJc w:val="left"/>
      <w:pPr>
        <w:ind w:left="1258" w:hanging="720"/>
      </w:pPr>
      <w:rPr>
        <w:rFonts w:ascii="Arial MT" w:eastAsia="Arial MT" w:hAnsi="Arial MT" w:cs="Arial MT" w:hint="default"/>
        <w:spacing w:val="-1"/>
        <w:w w:val="99"/>
        <w:sz w:val="20"/>
        <w:szCs w:val="20"/>
        <w:lang w:val="en-US" w:eastAsia="en-US" w:bidi="ar-SA"/>
      </w:rPr>
    </w:lvl>
    <w:lvl w:ilvl="2">
      <w:numFmt w:val="bullet"/>
      <w:lvlText w:val=""/>
      <w:lvlJc w:val="left"/>
      <w:pPr>
        <w:ind w:left="1258" w:hanging="360"/>
      </w:pPr>
      <w:rPr>
        <w:rFonts w:ascii="Symbol" w:eastAsia="Symbol" w:hAnsi="Symbol" w:cs="Symbol" w:hint="default"/>
        <w:w w:val="99"/>
        <w:sz w:val="20"/>
        <w:szCs w:val="20"/>
        <w:lang w:val="en-US" w:eastAsia="en-US" w:bidi="ar-SA"/>
      </w:rPr>
    </w:lvl>
    <w:lvl w:ilvl="3">
      <w:numFmt w:val="bullet"/>
      <w:lvlText w:val="•"/>
      <w:lvlJc w:val="left"/>
      <w:pPr>
        <w:ind w:left="1280" w:hanging="360"/>
      </w:pPr>
      <w:rPr>
        <w:rFonts w:hint="default"/>
        <w:lang w:val="en-US" w:eastAsia="en-US" w:bidi="ar-SA"/>
      </w:rPr>
    </w:lvl>
    <w:lvl w:ilvl="4">
      <w:numFmt w:val="bullet"/>
      <w:lvlText w:val="•"/>
      <w:lvlJc w:val="left"/>
      <w:pPr>
        <w:ind w:left="2549" w:hanging="360"/>
      </w:pPr>
      <w:rPr>
        <w:rFonts w:hint="default"/>
        <w:lang w:val="en-US" w:eastAsia="en-US" w:bidi="ar-SA"/>
      </w:rPr>
    </w:lvl>
    <w:lvl w:ilvl="5">
      <w:numFmt w:val="bullet"/>
      <w:lvlText w:val="•"/>
      <w:lvlJc w:val="left"/>
      <w:pPr>
        <w:ind w:left="3818" w:hanging="360"/>
      </w:pPr>
      <w:rPr>
        <w:rFonts w:hint="default"/>
        <w:lang w:val="en-US" w:eastAsia="en-US" w:bidi="ar-SA"/>
      </w:rPr>
    </w:lvl>
    <w:lvl w:ilvl="6">
      <w:numFmt w:val="bullet"/>
      <w:lvlText w:val="•"/>
      <w:lvlJc w:val="left"/>
      <w:pPr>
        <w:ind w:left="5088" w:hanging="360"/>
      </w:pPr>
      <w:rPr>
        <w:rFonts w:hint="default"/>
        <w:lang w:val="en-US" w:eastAsia="en-US" w:bidi="ar-SA"/>
      </w:rPr>
    </w:lvl>
    <w:lvl w:ilvl="7">
      <w:numFmt w:val="bullet"/>
      <w:lvlText w:val="•"/>
      <w:lvlJc w:val="left"/>
      <w:pPr>
        <w:ind w:left="6357" w:hanging="360"/>
      </w:pPr>
      <w:rPr>
        <w:rFonts w:hint="default"/>
        <w:lang w:val="en-US" w:eastAsia="en-US" w:bidi="ar-SA"/>
      </w:rPr>
    </w:lvl>
    <w:lvl w:ilvl="8">
      <w:numFmt w:val="bullet"/>
      <w:lvlText w:val="•"/>
      <w:lvlJc w:val="left"/>
      <w:pPr>
        <w:ind w:left="7627" w:hanging="360"/>
      </w:pPr>
      <w:rPr>
        <w:rFonts w:hint="default"/>
        <w:lang w:val="en-US" w:eastAsia="en-US" w:bidi="ar-SA"/>
      </w:rPr>
    </w:lvl>
  </w:abstractNum>
  <w:abstractNum w:abstractNumId="37" w15:restartNumberingAfterBreak="0">
    <w:nsid w:val="79D06EC2"/>
    <w:multiLevelType w:val="multilevel"/>
    <w:tmpl w:val="C46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862040"/>
    <w:multiLevelType w:val="hybridMultilevel"/>
    <w:tmpl w:val="D08C4BC0"/>
    <w:lvl w:ilvl="0" w:tplc="B30C4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1"/>
  </w:num>
  <w:num w:numId="3">
    <w:abstractNumId w:val="29"/>
  </w:num>
  <w:num w:numId="4">
    <w:abstractNumId w:val="34"/>
  </w:num>
  <w:num w:numId="5">
    <w:abstractNumId w:val="3"/>
  </w:num>
  <w:num w:numId="6">
    <w:abstractNumId w:val="28"/>
  </w:num>
  <w:num w:numId="7">
    <w:abstractNumId w:val="35"/>
  </w:num>
  <w:num w:numId="8">
    <w:abstractNumId w:val="13"/>
  </w:num>
  <w:num w:numId="9">
    <w:abstractNumId w:val="38"/>
  </w:num>
  <w:num w:numId="10">
    <w:abstractNumId w:val="0"/>
  </w:num>
  <w:num w:numId="11">
    <w:abstractNumId w:val="8"/>
  </w:num>
  <w:num w:numId="12">
    <w:abstractNumId w:val="37"/>
  </w:num>
  <w:num w:numId="13">
    <w:abstractNumId w:val="27"/>
  </w:num>
  <w:num w:numId="14">
    <w:abstractNumId w:val="2"/>
  </w:num>
  <w:num w:numId="15">
    <w:abstractNumId w:val="9"/>
  </w:num>
  <w:num w:numId="16">
    <w:abstractNumId w:val="7"/>
  </w:num>
  <w:num w:numId="17">
    <w:abstractNumId w:val="16"/>
  </w:num>
  <w:num w:numId="18">
    <w:abstractNumId w:val="32"/>
  </w:num>
  <w:num w:numId="19">
    <w:abstractNumId w:val="20"/>
  </w:num>
  <w:num w:numId="20">
    <w:abstractNumId w:val="21"/>
  </w:num>
  <w:num w:numId="21">
    <w:abstractNumId w:val="17"/>
  </w:num>
  <w:num w:numId="22">
    <w:abstractNumId w:val="25"/>
  </w:num>
  <w:num w:numId="23">
    <w:abstractNumId w:val="1"/>
  </w:num>
  <w:num w:numId="24">
    <w:abstractNumId w:val="5"/>
  </w:num>
  <w:num w:numId="25">
    <w:abstractNumId w:val="30"/>
  </w:num>
  <w:num w:numId="26">
    <w:abstractNumId w:val="22"/>
  </w:num>
  <w:num w:numId="27">
    <w:abstractNumId w:val="15"/>
  </w:num>
  <w:num w:numId="28">
    <w:abstractNumId w:val="33"/>
  </w:num>
  <w:num w:numId="29">
    <w:abstractNumId w:val="4"/>
  </w:num>
  <w:num w:numId="30">
    <w:abstractNumId w:val="18"/>
  </w:num>
  <w:num w:numId="31">
    <w:abstractNumId w:val="26"/>
  </w:num>
  <w:num w:numId="32">
    <w:abstractNumId w:val="14"/>
  </w:num>
  <w:num w:numId="33">
    <w:abstractNumId w:val="36"/>
  </w:num>
  <w:num w:numId="34">
    <w:abstractNumId w:val="6"/>
  </w:num>
  <w:num w:numId="35">
    <w:abstractNumId w:val="12"/>
  </w:num>
  <w:num w:numId="36">
    <w:abstractNumId w:val="23"/>
  </w:num>
  <w:num w:numId="37">
    <w:abstractNumId w:val="19"/>
  </w:num>
  <w:num w:numId="38">
    <w:abstractNumId w:val="24"/>
  </w:num>
  <w:num w:numId="39">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33B3F"/>
    <w:rsid w:val="00040D80"/>
    <w:rsid w:val="000569A3"/>
    <w:rsid w:val="0007041C"/>
    <w:rsid w:val="00074391"/>
    <w:rsid w:val="0007686D"/>
    <w:rsid w:val="00095AA8"/>
    <w:rsid w:val="000B1899"/>
    <w:rsid w:val="000E3586"/>
    <w:rsid w:val="001024A9"/>
    <w:rsid w:val="001374E9"/>
    <w:rsid w:val="001641DC"/>
    <w:rsid w:val="001A4AC8"/>
    <w:rsid w:val="001E5BEB"/>
    <w:rsid w:val="0030381D"/>
    <w:rsid w:val="00312EC4"/>
    <w:rsid w:val="0032362A"/>
    <w:rsid w:val="00324922"/>
    <w:rsid w:val="00390D1D"/>
    <w:rsid w:val="003D10AC"/>
    <w:rsid w:val="003E3A37"/>
    <w:rsid w:val="003E5517"/>
    <w:rsid w:val="0040101A"/>
    <w:rsid w:val="00412A03"/>
    <w:rsid w:val="00421409"/>
    <w:rsid w:val="00440809"/>
    <w:rsid w:val="004A2E37"/>
    <w:rsid w:val="004B56D0"/>
    <w:rsid w:val="004C4638"/>
    <w:rsid w:val="004D1DC9"/>
    <w:rsid w:val="004E1DCB"/>
    <w:rsid w:val="00511961"/>
    <w:rsid w:val="0051202B"/>
    <w:rsid w:val="005136EB"/>
    <w:rsid w:val="00556B50"/>
    <w:rsid w:val="005628A1"/>
    <w:rsid w:val="005F2F8D"/>
    <w:rsid w:val="00667D64"/>
    <w:rsid w:val="006C656F"/>
    <w:rsid w:val="00734B2C"/>
    <w:rsid w:val="00747716"/>
    <w:rsid w:val="007716FD"/>
    <w:rsid w:val="0078689A"/>
    <w:rsid w:val="00822747"/>
    <w:rsid w:val="00904513"/>
    <w:rsid w:val="0090695B"/>
    <w:rsid w:val="00982BB9"/>
    <w:rsid w:val="0099427A"/>
    <w:rsid w:val="009B177C"/>
    <w:rsid w:val="00A11871"/>
    <w:rsid w:val="00A5234B"/>
    <w:rsid w:val="00A56289"/>
    <w:rsid w:val="00A63901"/>
    <w:rsid w:val="00A9255A"/>
    <w:rsid w:val="00A9467D"/>
    <w:rsid w:val="00A94883"/>
    <w:rsid w:val="00AA26FD"/>
    <w:rsid w:val="00B237E7"/>
    <w:rsid w:val="00B43288"/>
    <w:rsid w:val="00B87454"/>
    <w:rsid w:val="00B91188"/>
    <w:rsid w:val="00BE158A"/>
    <w:rsid w:val="00C05521"/>
    <w:rsid w:val="00C160D5"/>
    <w:rsid w:val="00C64686"/>
    <w:rsid w:val="00C744E0"/>
    <w:rsid w:val="00CB3339"/>
    <w:rsid w:val="00CB46B1"/>
    <w:rsid w:val="00D07745"/>
    <w:rsid w:val="00D14D27"/>
    <w:rsid w:val="00D523C4"/>
    <w:rsid w:val="00D84D42"/>
    <w:rsid w:val="00DB0B5C"/>
    <w:rsid w:val="00DB0D9A"/>
    <w:rsid w:val="00DB5570"/>
    <w:rsid w:val="00DC3998"/>
    <w:rsid w:val="00DD022B"/>
    <w:rsid w:val="00DE0A18"/>
    <w:rsid w:val="00E12183"/>
    <w:rsid w:val="00E64788"/>
    <w:rsid w:val="00E84372"/>
    <w:rsid w:val="00EA250A"/>
    <w:rsid w:val="00EC551B"/>
    <w:rsid w:val="00F2780D"/>
    <w:rsid w:val="00F35690"/>
    <w:rsid w:val="00F40310"/>
    <w:rsid w:val="00F41EE8"/>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26"/>
      <w:outlineLvl w:val="0"/>
    </w:pPr>
    <w:rPr>
      <w:b/>
      <w:bCs/>
      <w:sz w:val="24"/>
      <w:szCs w:val="24"/>
    </w:rPr>
  </w:style>
  <w:style w:type="paragraph" w:styleId="Heading2">
    <w:name w:val="heading 2"/>
    <w:basedOn w:val="Normal"/>
    <w:uiPriority w:val="9"/>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1"/>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DD022B"/>
    <w:pPr>
      <w:spacing w:after="120" w:line="480" w:lineRule="auto"/>
      <w:ind w:left="283"/>
    </w:pPr>
  </w:style>
  <w:style w:type="character" w:customStyle="1" w:styleId="BodyTextIndent2Char">
    <w:name w:val="Body Text Indent 2 Char"/>
    <w:basedOn w:val="DefaultParagraphFont"/>
    <w:link w:val="BodyTextIndent2"/>
    <w:uiPriority w:val="99"/>
    <w:semiHidden/>
    <w:rsid w:val="00DD022B"/>
    <w:rPr>
      <w:rFonts w:ascii="Tahoma" w:eastAsia="Tahoma" w:hAnsi="Tahoma" w:cs="Tahoma"/>
    </w:rPr>
  </w:style>
  <w:style w:type="paragraph" w:styleId="BalloonText">
    <w:name w:val="Balloon Text"/>
    <w:basedOn w:val="Normal"/>
    <w:link w:val="BalloonTextChar"/>
    <w:uiPriority w:val="99"/>
    <w:semiHidden/>
    <w:unhideWhenUsed/>
    <w:rsid w:val="00DB55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570"/>
    <w:rPr>
      <w:rFonts w:ascii="Segoe UI" w:eastAsia="Tahoma" w:hAnsi="Segoe UI" w:cs="Segoe UI"/>
      <w:sz w:val="18"/>
      <w:szCs w:val="18"/>
    </w:rPr>
  </w:style>
  <w:style w:type="character" w:styleId="UnresolvedMention">
    <w:name w:val="Unresolved Mention"/>
    <w:basedOn w:val="DefaultParagraphFont"/>
    <w:uiPriority w:val="99"/>
    <w:semiHidden/>
    <w:unhideWhenUsed/>
    <w:rsid w:val="00F40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cooklawyers.co.uk/" TargetMode="External"/><Relationship Id="rId26" Type="http://schemas.openxmlformats.org/officeDocument/2006/relationships/hyperlink" Target="mailto:head@hartfordprimary.cheshire.sch.uk" TargetMode="External"/><Relationship Id="rId3" Type="http://schemas.openxmlformats.org/officeDocument/2006/relationships/customXml" Target="../customXml/item3.xml"/><Relationship Id="rId21" Type="http://schemas.openxmlformats.org/officeDocument/2006/relationships/hyperlink" Target="mailto:ezouhbi@sandiway.cheshire.sch.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cfo@createlearning.co.uk" TargetMode="External"/><Relationship Id="rId25" Type="http://schemas.openxmlformats.org/officeDocument/2006/relationships/hyperlink" Target="mailto:kottewell@createlearning.co.uk" TargetMode="External"/><Relationship Id="rId2" Type="http://schemas.openxmlformats.org/officeDocument/2006/relationships/customXml" Target="../customXml/item2.xml"/><Relationship Id="rId16" Type="http://schemas.openxmlformats.org/officeDocument/2006/relationships/hyperlink" Target="mailto:frussell@createlearning.co.uk" TargetMode="External"/><Relationship Id="rId20" Type="http://schemas.openxmlformats.org/officeDocument/2006/relationships/hyperlink" Target="mailto:head@sandiway.cheshire.sch.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head@littleleighprimary.cheshire.sch.uk" TargetMode="External"/><Relationship Id="rId5" Type="http://schemas.openxmlformats.org/officeDocument/2006/relationships/styles" Target="styles.xml"/><Relationship Id="rId15" Type="http://schemas.openxmlformats.org/officeDocument/2006/relationships/hyperlink" Target="mailto:ceo@createlearning.co.uk" TargetMode="External"/><Relationship Id="rId23" Type="http://schemas.openxmlformats.org/officeDocument/2006/relationships/hyperlink" Target="mailto:rtomlinson@littleleighprimary.cheshire.sch.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zouhbi@sandiwa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head@cuddington.cheshire.sch.uk"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1D7CC-30A1-40C6-8FF5-03248270AFF1}">
  <ds:schemaRefs>
    <ds:schemaRef ds:uri="http://schemas.microsoft.com/office/2006/metadata/properties"/>
    <ds:schemaRef ds:uri="http://schemas.microsoft.com/office/infopath/2007/PartnerControls"/>
    <ds:schemaRef ds:uri="87508eaf-4396-46ac-ab21-6abdf4f09160"/>
  </ds:schemaRefs>
</ds:datastoreItem>
</file>

<file path=customXml/itemProps2.xml><?xml version="1.0" encoding="utf-8"?>
<ds:datastoreItem xmlns:ds="http://schemas.openxmlformats.org/officeDocument/2006/customXml" ds:itemID="{14AA053F-0776-4EA7-967F-C001E4025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D7AD9-B089-4E15-AF0D-B38134EC2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susan@leadingschoolsconsultancy.onmicrosoft.com</dc:creator>
  <cp:lastModifiedBy>CLT CEO</cp:lastModifiedBy>
  <cp:revision>2</cp:revision>
  <cp:lastPrinted>2023-07-04T14:46:00Z</cp:lastPrinted>
  <dcterms:created xsi:type="dcterms:W3CDTF">2026-07-02T14:00:00Z</dcterms:created>
  <dcterms:modified xsi:type="dcterms:W3CDTF">2026-07-02T14:00:00Z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